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5E4BC" w14:textId="77777777" w:rsidR="00D56658" w:rsidRPr="00310B68" w:rsidRDefault="00D56658" w:rsidP="00D56658">
      <w:pPr>
        <w:pStyle w:val="duiding1"/>
        <w:numPr>
          <w:ilvl w:val="0"/>
          <w:numId w:val="22"/>
        </w:numPr>
      </w:pPr>
      <w:bookmarkStart w:id="0" w:name="_Hlk126219239"/>
      <w:r w:rsidRPr="00310B68">
        <w:t>Commentaarstukken: verwijderen</w:t>
      </w:r>
    </w:p>
    <w:p w14:paraId="2EA4F08A" w14:textId="77777777" w:rsidR="00D56658" w:rsidRPr="00D862D7" w:rsidRDefault="00D56658" w:rsidP="00D56658">
      <w:pPr>
        <w:pStyle w:val="Lijstalinea"/>
        <w:numPr>
          <w:ilvl w:val="0"/>
          <w:numId w:val="22"/>
        </w:numPr>
        <w:spacing w:before="120" w:after="120"/>
        <w:rPr>
          <w:rFonts w:asciiTheme="minorHAnsi" w:hAnsiTheme="minorHAnsi" w:cstheme="minorHAnsi"/>
          <w:sz w:val="22"/>
          <w:szCs w:val="22"/>
          <w:lang w:val="nl-NL"/>
        </w:rPr>
      </w:pPr>
      <w:r w:rsidRPr="00D862D7">
        <w:rPr>
          <w:rFonts w:asciiTheme="minorHAnsi" w:hAnsiTheme="minorHAnsi" w:cstheme="minorHAnsi"/>
          <w:sz w:val="22"/>
          <w:szCs w:val="22"/>
          <w:highlight w:val="yellow"/>
          <w:lang w:val="nl-NL"/>
        </w:rPr>
        <w:t>Geel gemarkeerde stukken</w:t>
      </w:r>
      <w:r w:rsidRPr="00D862D7">
        <w:rPr>
          <w:rFonts w:asciiTheme="minorHAnsi" w:hAnsiTheme="minorHAnsi" w:cstheme="minorHAnsi"/>
          <w:sz w:val="22"/>
          <w:szCs w:val="22"/>
          <w:lang w:val="nl-NL"/>
        </w:rPr>
        <w:t>: optioneel opnemen of gegevens aanpassen</w:t>
      </w:r>
    </w:p>
    <w:p w14:paraId="08ACBBB9" w14:textId="77777777" w:rsidR="00D56658" w:rsidRPr="00D862D7" w:rsidRDefault="00D56658" w:rsidP="00D56658">
      <w:pPr>
        <w:pStyle w:val="Lijstalinea"/>
        <w:numPr>
          <w:ilvl w:val="0"/>
          <w:numId w:val="22"/>
        </w:numPr>
        <w:spacing w:before="120" w:after="120"/>
        <w:rPr>
          <w:sz w:val="22"/>
          <w:szCs w:val="22"/>
          <w:lang w:val="nl-NL"/>
        </w:rPr>
      </w:pPr>
      <w:r w:rsidRPr="00D862D7">
        <w:rPr>
          <w:rFonts w:asciiTheme="minorHAnsi" w:hAnsiTheme="minorHAnsi" w:cstheme="minorHAnsi"/>
          <w:sz w:val="22"/>
          <w:szCs w:val="22"/>
          <w:highlight w:val="green"/>
        </w:rPr>
        <w:t>M, L, XL</w:t>
      </w:r>
      <w:r w:rsidRPr="00D862D7">
        <w:rPr>
          <w:rFonts w:asciiTheme="minorHAnsi" w:hAnsiTheme="minorHAnsi" w:cstheme="minorHAnsi"/>
          <w:sz w:val="22"/>
          <w:szCs w:val="22"/>
        </w:rPr>
        <w:t xml:space="preserve"> </w:t>
      </w:r>
      <w:r w:rsidRPr="00D862D7">
        <w:rPr>
          <w:rFonts w:asciiTheme="minorHAnsi" w:hAnsiTheme="minorHAnsi" w:cstheme="minorHAnsi"/>
          <w:i/>
          <w:iCs/>
          <w:color w:val="00B050"/>
          <w:sz w:val="22"/>
          <w:szCs w:val="22"/>
        </w:rPr>
        <w:t>Groene zinnetjes toevoegen of weglaten (of soms redigeren), naargelang het overeengekomen ambitieniveau en de op te nemen acties</w:t>
      </w:r>
    </w:p>
    <w:p w14:paraId="5AEBE91E" w14:textId="275B01A3" w:rsidR="00D56658" w:rsidRDefault="00D56658">
      <w:pPr>
        <w:rPr>
          <w:i/>
          <w:iCs/>
          <w:color w:val="4472C4" w:themeColor="accent1"/>
          <w:lang w:val="nl-NL"/>
        </w:rPr>
      </w:pPr>
    </w:p>
    <w:p w14:paraId="38E67776" w14:textId="776F19A6" w:rsidR="00FF4637" w:rsidRDefault="00B002D3" w:rsidP="005479FC">
      <w:pPr>
        <w:pStyle w:val="duiding1"/>
      </w:pPr>
      <w:r>
        <w:t>In onderstaand document zijn d</w:t>
      </w:r>
      <w:r w:rsidR="0024799B">
        <w:t>e circulaire aspecten verweven in de klassieke criteria en niet als een bundeling van extra teksten</w:t>
      </w:r>
      <w:r w:rsidR="00D862D7">
        <w:t>.</w:t>
      </w:r>
    </w:p>
    <w:p w14:paraId="66C37489" w14:textId="7B8E3914" w:rsidR="00895899" w:rsidRDefault="00B002D3" w:rsidP="00D862D7">
      <w:pPr>
        <w:pStyle w:val="duiding1"/>
      </w:pPr>
      <w:r>
        <w:t>De basis voor onderstaande teksten is d</w:t>
      </w:r>
      <w:r w:rsidR="0024799B">
        <w:t>e procedure zoals de Vlaams Bouwmeester die hanteert en verwoordt</w:t>
      </w:r>
      <w:r w:rsidR="00895899">
        <w:t xml:space="preserve"> (“open oproep”</w:t>
      </w:r>
      <w:r>
        <w:t>)</w:t>
      </w:r>
      <w:r w:rsidR="0024799B">
        <w:t>.</w:t>
      </w:r>
    </w:p>
    <w:p w14:paraId="09523C8A" w14:textId="62729354" w:rsidR="00895899" w:rsidRPr="007D4EEC" w:rsidRDefault="00B002D3" w:rsidP="00895899">
      <w:pPr>
        <w:pStyle w:val="duiding1"/>
      </w:pPr>
      <w:r>
        <w:t xml:space="preserve">De “meest gerede” manier voor het aanstellen van de ontwerper is </w:t>
      </w:r>
      <w:r w:rsidR="00895899" w:rsidRPr="007D4EEC">
        <w:t>een tweestaps</w:t>
      </w:r>
      <w:r>
        <w:t xml:space="preserve"> </w:t>
      </w:r>
      <w:r w:rsidR="00895899">
        <w:t>“mededingingsprocedure met onderhandeling</w:t>
      </w:r>
      <w:r w:rsidR="00D56F39">
        <w:t xml:space="preserve"> </w:t>
      </w:r>
      <w:r w:rsidR="00895899">
        <w:t>- MPMO”</w:t>
      </w:r>
      <w:r w:rsidR="00D862D7">
        <w:t>.</w:t>
      </w:r>
      <w:r w:rsidR="00895899" w:rsidRPr="007D4EEC">
        <w:br/>
        <w:t xml:space="preserve">- </w:t>
      </w:r>
      <w:r w:rsidR="00D862D7">
        <w:t>D</w:t>
      </w:r>
      <w:r w:rsidR="00895899" w:rsidRPr="007D4EEC">
        <w:t>it is een welgekende, “smooth”  plaatsingsprocedure (een “innovatieve” procedure zou de drempel en koudwatervrees nog verhogen)</w:t>
      </w:r>
      <w:r w:rsidR="00895899">
        <w:br/>
        <w:t xml:space="preserve">- </w:t>
      </w:r>
      <w:r w:rsidR="00D862D7">
        <w:t>D</w:t>
      </w:r>
      <w:r w:rsidR="00895899">
        <w:t>e mededingingsprocedure met onderhandeling is zeer typisch voor ontwerpop</w:t>
      </w:r>
      <w:r w:rsidR="00774411">
        <w:t>d</w:t>
      </w:r>
      <w:r w:rsidR="00895899">
        <w:t>rachten</w:t>
      </w:r>
      <w:r w:rsidR="00895899" w:rsidRPr="007D4EEC">
        <w:br/>
        <w:t xml:space="preserve">- </w:t>
      </w:r>
      <w:r w:rsidR="00D862D7">
        <w:t>Z</w:t>
      </w:r>
      <w:r>
        <w:t xml:space="preserve">e </w:t>
      </w:r>
      <w:r w:rsidR="00895899" w:rsidRPr="007D4EEC">
        <w:t>vermijdt dat er tientallen architectenbureaus tijd</w:t>
      </w:r>
      <w:r>
        <w:t xml:space="preserve">, </w:t>
      </w:r>
      <w:r w:rsidR="00895899" w:rsidRPr="007D4EEC">
        <w:t xml:space="preserve">energie </w:t>
      </w:r>
      <w:r>
        <w:t>en</w:t>
      </w:r>
      <w:r w:rsidR="00895899" w:rsidRPr="007D4EEC">
        <w:t xml:space="preserve"> “goesting” steken in een uitgewerkt wedstrijddossier;</w:t>
      </w:r>
      <w:r w:rsidR="00895899" w:rsidRPr="007D4EEC">
        <w:br/>
        <w:t xml:space="preserve">- </w:t>
      </w:r>
      <w:r w:rsidR="00D862D7">
        <w:t>D</w:t>
      </w:r>
      <w:r w:rsidR="00895899" w:rsidRPr="007D4EEC">
        <w:t xml:space="preserve">oor het beperkte aantal </w:t>
      </w:r>
      <w:r w:rsidR="00895899">
        <w:t>(door-)</w:t>
      </w:r>
      <w:r w:rsidR="00895899" w:rsidRPr="007D4EEC">
        <w:t xml:space="preserve">geselecteerden wordt een wedstrijdvergoeding eveneens </w:t>
      </w:r>
      <w:r w:rsidR="00895899">
        <w:t xml:space="preserve">over </w:t>
      </w:r>
      <w:r w:rsidR="00895899" w:rsidRPr="007D4EEC">
        <w:t xml:space="preserve">een beperkt aantal geselecteerden verdeeld, </w:t>
      </w:r>
      <w:r w:rsidR="00895899">
        <w:t xml:space="preserve">en </w:t>
      </w:r>
      <w:r w:rsidR="00895899" w:rsidRPr="007D4EEC">
        <w:t>wordt de motivatie voor een goed voorbereid wedstrijddossier verhoogd.</w:t>
      </w:r>
      <w:r w:rsidR="00895899" w:rsidRPr="007D4EEC">
        <w:br/>
        <w:t xml:space="preserve">- </w:t>
      </w:r>
      <w:r w:rsidR="00D862D7">
        <w:t>E</w:t>
      </w:r>
      <w:r w:rsidR="00895899" w:rsidRPr="007D4EEC">
        <w:t>r kan in een eerste fase geselecteerd worden op de “ontwerper” in plaats van het “ontwerp”.</w:t>
      </w:r>
    </w:p>
    <w:bookmarkEnd w:id="0"/>
    <w:p w14:paraId="4B887B30" w14:textId="77777777" w:rsidR="005545D2" w:rsidRDefault="005545D2" w:rsidP="00D56658">
      <w:pPr>
        <w:pStyle w:val="Kop1"/>
        <w:ind w:left="0" w:firstLine="0"/>
      </w:pPr>
      <w:r>
        <w:lastRenderedPageBreak/>
        <w:t>SELECTIECRITERIA ONTWERPER</w:t>
      </w:r>
    </w:p>
    <w:p w14:paraId="41823422" w14:textId="59EBF0FA" w:rsidR="002B0259" w:rsidRPr="002B0259" w:rsidRDefault="002B0259" w:rsidP="00E47F14">
      <w:pPr>
        <w:spacing w:before="240"/>
        <w:rPr>
          <w:b/>
          <w:bCs/>
        </w:rPr>
      </w:pPr>
      <w:r w:rsidRPr="002B0259">
        <w:rPr>
          <w:b/>
          <w:bCs/>
        </w:rPr>
        <w:t>Geschiktheid om de beroepsactiviteit uit te oefenen</w:t>
      </w:r>
    </w:p>
    <w:p w14:paraId="2733A491" w14:textId="49ECECB0" w:rsidR="002B0259" w:rsidRDefault="002B0259">
      <w:r>
        <w:t>Elke kandidaat moet geschikt zijn om de beroepsactiviteit uit te oefenen die noodzakelijk is voor de opdracht. Meer in het bijzonder wordt geëist dat elke kandidaat</w:t>
      </w:r>
      <w:r w:rsidR="00E32FA4">
        <w:t xml:space="preserve"> architect-projectleider</w:t>
      </w:r>
      <w:r>
        <w:t xml:space="preserve"> hetzij ingeschreven is bij de Belgische Orde van Architecten, hetzij ingeschreven </w:t>
      </w:r>
      <w:r w:rsidR="005656DD">
        <w:t>is</w:t>
      </w:r>
      <w:r>
        <w:t xml:space="preserve"> in een gelijkaardige beroepsvereniging in het land van vestiging </w:t>
      </w:r>
      <w:r w:rsidR="003F2993">
        <w:t>of</w:t>
      </w:r>
      <w:r>
        <w:t xml:space="preserve"> voldoet aan de eisen die worden gesteld voor inschrijving bij de Belgische Orde van Architecten</w:t>
      </w:r>
      <w:r w:rsidR="005656DD">
        <w:t>.</w:t>
      </w:r>
    </w:p>
    <w:p w14:paraId="1AFF1263" w14:textId="77777777" w:rsidR="00A63119" w:rsidRDefault="00A63119"/>
    <w:p w14:paraId="6BE7520E" w14:textId="76B1ECEE" w:rsidR="00787FED" w:rsidRDefault="00787FED">
      <w:r>
        <w:t>Een kandidaat kan geselecteerd worden als de gevraagde documenten worden voorgelegd</w:t>
      </w:r>
      <w:r w:rsidR="005656DD">
        <w:t>.</w:t>
      </w:r>
    </w:p>
    <w:p w14:paraId="2F1FF961" w14:textId="16A8FC64" w:rsidR="002B0259" w:rsidRPr="002B0259" w:rsidRDefault="002B0259">
      <w:pPr>
        <w:rPr>
          <w:b/>
          <w:bCs/>
        </w:rPr>
      </w:pPr>
      <w:r w:rsidRPr="002B0259">
        <w:rPr>
          <w:b/>
          <w:bCs/>
        </w:rPr>
        <w:t>Technische en beroepsbekwaamheid</w:t>
      </w:r>
    </w:p>
    <w:p w14:paraId="6F5455DE" w14:textId="030DADBB" w:rsidR="002B0259" w:rsidRPr="002B0259" w:rsidRDefault="00A6323D" w:rsidP="00285AA6">
      <w:pPr>
        <w:pStyle w:val="Kop2"/>
      </w:pPr>
      <w:r>
        <w:t>SC</w:t>
      </w:r>
      <w:r w:rsidR="00940236">
        <w:t>D</w:t>
      </w:r>
      <w:r>
        <w:t>_01</w:t>
      </w:r>
      <w:r>
        <w:tab/>
      </w:r>
      <w:r w:rsidR="002B0259" w:rsidRPr="002B0259">
        <w:t xml:space="preserve">algemene ontwerpmatige deskundigheid </w:t>
      </w:r>
    </w:p>
    <w:p w14:paraId="59EC7137" w14:textId="194FD218" w:rsidR="00787FED" w:rsidRDefault="00285AA6" w:rsidP="00F676DD">
      <w:r>
        <w:t>E</w:t>
      </w:r>
      <w:r w:rsidR="002B0259">
        <w:t xml:space="preserve">r wordt van de kandidaat-inschrijver een motivatietekst (max. </w:t>
      </w:r>
      <w:r w:rsidR="0069199B">
        <w:t>1 A4</w:t>
      </w:r>
      <w:r w:rsidR="002B0259">
        <w:t>) verwacht</w:t>
      </w:r>
      <w:r w:rsidR="00F676DD">
        <w:t xml:space="preserve"> waar</w:t>
      </w:r>
      <w:r w:rsidR="005656DD">
        <w:t>in</w:t>
      </w:r>
      <w:r w:rsidR="00F676DD">
        <w:t xml:space="preserve"> de knowhow en de capaciteit van de </w:t>
      </w:r>
      <w:r w:rsidR="00E32FA4">
        <w:t xml:space="preserve">kandidaat architect-projectleider </w:t>
      </w:r>
      <w:r w:rsidR="00F676DD">
        <w:t xml:space="preserve">wordt beschreven om door middel van zijn ontwerp doelstellingen te realiseren die niet louter verband houden met de specifieke opdracht an sich maar met het publiek opdrachtgeverschap in brede zin. Kandidaten dienen aan te tonen dat ze, door rekening te houden met de context van de ruimtelijke opgave, de publieke functie van het ontwerp kunnen waarborgen. Er wordt aldus gepeild naar het inzicht in de maatschappelijke dimensie van de opdracht. </w:t>
      </w:r>
    </w:p>
    <w:p w14:paraId="48AF185E" w14:textId="551ADF72" w:rsidR="00F676DD" w:rsidRDefault="00F676DD" w:rsidP="00F676DD">
      <w:r>
        <w:t xml:space="preserve">Een kandidaat kan geselecteerd worden als de motivatietekst over de maatschappelijke dimensie van de opdracht is ingediend én geloofwaardige argumenten </w:t>
      </w:r>
      <w:r w:rsidR="0094435A">
        <w:t>bevat</w:t>
      </w:r>
      <w:r>
        <w:t xml:space="preserve"> waarmee de kandidaat aantoont dat zijn werkwijze een maatschappelijke doelstelling kan realiseren en de publieke functie kan waarborgen</w:t>
      </w:r>
      <w:r w:rsidR="005656DD">
        <w:t>.</w:t>
      </w:r>
    </w:p>
    <w:p w14:paraId="1FD7C8EC" w14:textId="3ECE8A3E" w:rsidR="00FD078A" w:rsidRDefault="00A6323D" w:rsidP="00285AA6">
      <w:pPr>
        <w:pStyle w:val="Kop2"/>
      </w:pPr>
      <w:bookmarkStart w:id="1" w:name="_Hlk83741801"/>
      <w:r>
        <w:t>SC</w:t>
      </w:r>
      <w:r w:rsidR="00940236">
        <w:t>D</w:t>
      </w:r>
      <w:r>
        <w:t>_02</w:t>
      </w:r>
      <w:r>
        <w:tab/>
      </w:r>
      <w:r w:rsidR="002B0259" w:rsidRPr="002B0259">
        <w:t xml:space="preserve">vakbekwaamheid – </w:t>
      </w:r>
      <w:r>
        <w:t xml:space="preserve"> samenstelling </w:t>
      </w:r>
      <w:r w:rsidR="00AC543E">
        <w:t>ontwerpteam</w:t>
      </w:r>
    </w:p>
    <w:p w14:paraId="442C518E" w14:textId="3E32978E" w:rsidR="00F676DD" w:rsidRDefault="00FD078A">
      <w:r w:rsidRPr="00D725E5">
        <w:rPr>
          <w:rFonts w:cstheme="minorHAnsi"/>
        </w:rPr>
        <w:t xml:space="preserve">De inschrijver toont aan dat hij een </w:t>
      </w:r>
      <w:r>
        <w:rPr>
          <w:rFonts w:cstheme="minorHAnsi"/>
        </w:rPr>
        <w:t>ontwerp</w:t>
      </w:r>
      <w:r w:rsidRPr="00D725E5">
        <w:rPr>
          <w:rFonts w:cstheme="minorHAnsi"/>
        </w:rPr>
        <w:t xml:space="preserve">team kan inzetten dat beschikt over de </w:t>
      </w:r>
      <w:r>
        <w:rPr>
          <w:rFonts w:cstheme="minorHAnsi"/>
        </w:rPr>
        <w:t>nodige</w:t>
      </w:r>
      <w:r w:rsidRPr="00D725E5">
        <w:rPr>
          <w:rFonts w:cstheme="minorHAnsi"/>
        </w:rPr>
        <w:t xml:space="preserve"> kennis, ervaring en competenties</w:t>
      </w:r>
      <w:r>
        <w:rPr>
          <w:rFonts w:cstheme="minorHAnsi"/>
        </w:rPr>
        <w:t xml:space="preserve"> om de opdracht tot algemene voldoening uit te voeren.</w:t>
      </w:r>
      <w:r>
        <w:rPr>
          <w:rFonts w:cstheme="minorHAnsi"/>
        </w:rPr>
        <w:br/>
      </w:r>
      <w:r>
        <w:t>In het</w:t>
      </w:r>
      <w:r w:rsidR="00F676DD">
        <w:t xml:space="preserve"> </w:t>
      </w:r>
      <w:r w:rsidR="00E32FA4">
        <w:t>ontwerp</w:t>
      </w:r>
      <w:r w:rsidR="00F676DD">
        <w:t xml:space="preserve">team </w:t>
      </w:r>
      <w:r w:rsidR="0094435A">
        <w:t>worden</w:t>
      </w:r>
      <w:r>
        <w:t xml:space="preserve"> </w:t>
      </w:r>
      <w:r w:rsidR="00F676DD">
        <w:t xml:space="preserve">volgende deskundigen of deskundigheden </w:t>
      </w:r>
      <w:r>
        <w:t xml:space="preserve">verplicht </w:t>
      </w:r>
      <w:r w:rsidR="00F676DD">
        <w:t xml:space="preserve">opgenomen: </w:t>
      </w:r>
    </w:p>
    <w:p w14:paraId="07EE1D62" w14:textId="6BB77280" w:rsidR="00D35B10" w:rsidRDefault="00D35B10" w:rsidP="00D35B10">
      <w:pPr>
        <w:pStyle w:val="Lijstalinea"/>
        <w:numPr>
          <w:ilvl w:val="0"/>
          <w:numId w:val="10"/>
        </w:numPr>
        <w:rPr>
          <w:rFonts w:asciiTheme="minorHAnsi" w:hAnsiTheme="minorHAnsi" w:cstheme="minorHAnsi"/>
          <w:sz w:val="22"/>
          <w:szCs w:val="22"/>
        </w:rPr>
      </w:pPr>
      <w:r w:rsidRPr="00787FED">
        <w:rPr>
          <w:rFonts w:asciiTheme="minorHAnsi" w:hAnsiTheme="minorHAnsi" w:cstheme="minorHAnsi"/>
          <w:sz w:val="22"/>
          <w:szCs w:val="22"/>
        </w:rPr>
        <w:t xml:space="preserve">Minstens </w:t>
      </w:r>
      <w:r>
        <w:rPr>
          <w:rFonts w:asciiTheme="minorHAnsi" w:hAnsiTheme="minorHAnsi" w:cstheme="minorHAnsi"/>
          <w:sz w:val="22"/>
          <w:szCs w:val="22"/>
        </w:rPr>
        <w:t>1</w:t>
      </w:r>
      <w:r w:rsidRPr="00787FED">
        <w:rPr>
          <w:rFonts w:asciiTheme="minorHAnsi" w:hAnsiTheme="minorHAnsi" w:cstheme="minorHAnsi"/>
          <w:sz w:val="22"/>
          <w:szCs w:val="22"/>
        </w:rPr>
        <w:t xml:space="preserve"> architect met ‘</w:t>
      </w:r>
      <w:bookmarkStart w:id="2" w:name="_Hlk125354328"/>
      <w:r w:rsidRPr="00544D9C">
        <w:rPr>
          <w:rFonts w:asciiTheme="minorHAnsi" w:hAnsiTheme="minorHAnsi" w:cstheme="minorHAnsi"/>
          <w:sz w:val="22"/>
          <w:szCs w:val="22"/>
          <w:highlight w:val="yellow"/>
          <w:bdr w:val="single" w:sz="4" w:space="0" w:color="auto"/>
        </w:rPr>
        <w:t>X</w:t>
      </w:r>
      <w:bookmarkEnd w:id="2"/>
      <w:r w:rsidRPr="00787FED">
        <w:rPr>
          <w:rFonts w:asciiTheme="minorHAnsi" w:hAnsiTheme="minorHAnsi" w:cstheme="minorHAnsi"/>
          <w:sz w:val="22"/>
          <w:szCs w:val="22"/>
        </w:rPr>
        <w:t xml:space="preserve"> jaar ervaring’ als ‘projectleider’ bij een publiek project met een bouwbudget van minstens </w:t>
      </w:r>
      <w:bookmarkStart w:id="3" w:name="_Hlk98820809"/>
      <w:r w:rsidR="009B53C5">
        <w:rPr>
          <w:rFonts w:asciiTheme="minorHAnsi" w:hAnsiTheme="minorHAnsi" w:cstheme="minorHAnsi"/>
          <w:sz w:val="22"/>
          <w:szCs w:val="22"/>
        </w:rPr>
        <w:t>50% van het maximale bouwbudget</w:t>
      </w:r>
      <w:bookmarkEnd w:id="3"/>
    </w:p>
    <w:p w14:paraId="13EF29DF" w14:textId="4AAB9C7C" w:rsidR="00BB57A2" w:rsidRDefault="004D0CDC" w:rsidP="00787FED">
      <w:pPr>
        <w:pStyle w:val="Lijstalinea"/>
        <w:numPr>
          <w:ilvl w:val="0"/>
          <w:numId w:val="10"/>
        </w:numPr>
        <w:rPr>
          <w:rFonts w:asciiTheme="minorHAnsi" w:hAnsiTheme="minorHAnsi" w:cstheme="minorHAnsi"/>
          <w:sz w:val="22"/>
          <w:szCs w:val="22"/>
        </w:rPr>
      </w:pPr>
      <w:r>
        <w:rPr>
          <w:rFonts w:asciiTheme="minorHAnsi" w:hAnsiTheme="minorHAnsi" w:cstheme="minorHAnsi"/>
          <w:sz w:val="22"/>
          <w:szCs w:val="22"/>
        </w:rPr>
        <w:t>I</w:t>
      </w:r>
      <w:r w:rsidR="00BB57A2">
        <w:rPr>
          <w:rFonts w:asciiTheme="minorHAnsi" w:hAnsiTheme="minorHAnsi" w:cstheme="minorHAnsi"/>
          <w:sz w:val="22"/>
          <w:szCs w:val="22"/>
        </w:rPr>
        <w:t>ngenieur stabiliteit</w:t>
      </w:r>
    </w:p>
    <w:p w14:paraId="57E51B61" w14:textId="5824B922" w:rsidR="00BB57A2" w:rsidRDefault="004D0CDC" w:rsidP="00787FED">
      <w:pPr>
        <w:pStyle w:val="Lijstalinea"/>
        <w:numPr>
          <w:ilvl w:val="0"/>
          <w:numId w:val="10"/>
        </w:numPr>
        <w:rPr>
          <w:rFonts w:asciiTheme="minorHAnsi" w:hAnsiTheme="minorHAnsi" w:cstheme="minorHAnsi"/>
          <w:sz w:val="22"/>
          <w:szCs w:val="22"/>
        </w:rPr>
      </w:pPr>
      <w:r>
        <w:rPr>
          <w:rFonts w:asciiTheme="minorHAnsi" w:hAnsiTheme="minorHAnsi" w:cstheme="minorHAnsi"/>
          <w:sz w:val="22"/>
          <w:szCs w:val="22"/>
        </w:rPr>
        <w:t>I</w:t>
      </w:r>
      <w:r w:rsidR="00BB57A2">
        <w:rPr>
          <w:rFonts w:asciiTheme="minorHAnsi" w:hAnsiTheme="minorHAnsi" w:cstheme="minorHAnsi"/>
          <w:sz w:val="22"/>
          <w:szCs w:val="22"/>
        </w:rPr>
        <w:t>ngenieur technieken</w:t>
      </w:r>
    </w:p>
    <w:p w14:paraId="605F51CF" w14:textId="3B86D78F" w:rsidR="00787FED" w:rsidRDefault="00E47F14" w:rsidP="0078590C">
      <w:pPr>
        <w:pStyle w:val="Lijstalinea"/>
        <w:numPr>
          <w:ilvl w:val="0"/>
          <w:numId w:val="10"/>
        </w:numPr>
      </w:pPr>
      <w:r w:rsidRPr="00E47F14">
        <w:rPr>
          <w:rFonts w:asciiTheme="minorHAnsi" w:hAnsiTheme="minorHAnsi" w:cstheme="minorHAnsi"/>
          <w:sz w:val="22"/>
          <w:szCs w:val="22"/>
        </w:rPr>
        <w:t>…</w:t>
      </w:r>
    </w:p>
    <w:p w14:paraId="4538EAFC" w14:textId="3A22F851" w:rsidR="005479FC" w:rsidRPr="005479FC" w:rsidRDefault="005479FC" w:rsidP="005479FC">
      <w:pPr>
        <w:pStyle w:val="duiding1"/>
      </w:pPr>
      <w:r>
        <w:t>Eventueel a</w:t>
      </w:r>
      <w:r w:rsidR="00034625" w:rsidRPr="005479FC">
        <w:t xml:space="preserve">an te vullen met deskundigheden die de opdrachtgever als </w:t>
      </w:r>
      <w:r>
        <w:t xml:space="preserve">echt </w:t>
      </w:r>
      <w:r w:rsidR="00034625" w:rsidRPr="005479FC">
        <w:t xml:space="preserve">onmisbaar acht, bv. erfgoed-expert bij restauratie, landschapsarchitect bij aanleg openbare ruimte,… </w:t>
      </w:r>
      <w:r w:rsidR="0094435A">
        <w:t xml:space="preserve">In een circulair project is het </w:t>
      </w:r>
      <w:r w:rsidRPr="005479FC">
        <w:t xml:space="preserve">essentieel om ingenieurs stabiliteit en technieken al meteen mee op te nemen </w:t>
      </w:r>
      <w:r>
        <w:t xml:space="preserve">in het team: </w:t>
      </w:r>
      <w:r w:rsidRPr="005479FC">
        <w:t xml:space="preserve">hun input in een heel prille fase </w:t>
      </w:r>
      <w:r>
        <w:t xml:space="preserve">heeft </w:t>
      </w:r>
      <w:r w:rsidRPr="005479FC">
        <w:t xml:space="preserve">de meeste impact en </w:t>
      </w:r>
      <w:r>
        <w:t xml:space="preserve">kan </w:t>
      </w:r>
      <w:r w:rsidRPr="005479FC">
        <w:t>een visie/projectvoorstel op een hoger niveau tillen;</w:t>
      </w:r>
    </w:p>
    <w:p w14:paraId="1C6E6E3A" w14:textId="6556F6B3" w:rsidR="00AD17F1" w:rsidRPr="00732C26" w:rsidRDefault="00AD17F1" w:rsidP="00AD17F1">
      <w:pPr>
        <w:pStyle w:val="Default"/>
        <w:spacing w:after="20"/>
        <w:rPr>
          <w:rFonts w:asciiTheme="minorHAnsi" w:hAnsiTheme="minorHAnsi" w:cstheme="minorHAnsi"/>
          <w:color w:val="00B050"/>
          <w:sz w:val="22"/>
          <w:szCs w:val="22"/>
        </w:rPr>
      </w:pPr>
      <w:r>
        <w:rPr>
          <w:rFonts w:asciiTheme="minorHAnsi" w:hAnsiTheme="minorHAnsi" w:cstheme="minorHAnsi"/>
          <w:sz w:val="22"/>
          <w:szCs w:val="22"/>
        </w:rPr>
        <w:t xml:space="preserve">Het staat de inschrijver vrij om </w:t>
      </w:r>
      <w:r w:rsidR="0094435A">
        <w:rPr>
          <w:rFonts w:asciiTheme="minorHAnsi" w:hAnsiTheme="minorHAnsi" w:cstheme="minorHAnsi"/>
          <w:sz w:val="22"/>
          <w:szCs w:val="22"/>
        </w:rPr>
        <w:t xml:space="preserve">bovenop de verplicht betrokken partijen </w:t>
      </w:r>
      <w:r>
        <w:rPr>
          <w:rFonts w:asciiTheme="minorHAnsi" w:hAnsiTheme="minorHAnsi" w:cstheme="minorHAnsi"/>
          <w:sz w:val="22"/>
          <w:szCs w:val="22"/>
        </w:rPr>
        <w:t>b</w:t>
      </w:r>
      <w:r w:rsidRPr="00F06205">
        <w:rPr>
          <w:rFonts w:asciiTheme="minorHAnsi" w:hAnsiTheme="minorHAnsi" w:cstheme="minorHAnsi"/>
          <w:sz w:val="22"/>
          <w:szCs w:val="22"/>
        </w:rPr>
        <w:t xml:space="preserve">ijkomende </w:t>
      </w:r>
      <w:r>
        <w:rPr>
          <w:rFonts w:asciiTheme="minorHAnsi" w:hAnsiTheme="minorHAnsi" w:cstheme="minorHAnsi"/>
          <w:sz w:val="22"/>
          <w:szCs w:val="22"/>
        </w:rPr>
        <w:t>deskundigen</w:t>
      </w:r>
      <w:r w:rsidRPr="00F06205">
        <w:rPr>
          <w:rFonts w:asciiTheme="minorHAnsi" w:hAnsiTheme="minorHAnsi" w:cstheme="minorHAnsi"/>
          <w:sz w:val="22"/>
          <w:szCs w:val="22"/>
        </w:rPr>
        <w:t xml:space="preserve"> op</w:t>
      </w:r>
      <w:r>
        <w:rPr>
          <w:rFonts w:asciiTheme="minorHAnsi" w:hAnsiTheme="minorHAnsi" w:cstheme="minorHAnsi"/>
          <w:sz w:val="22"/>
          <w:szCs w:val="22"/>
        </w:rPr>
        <w:t xml:space="preserve"> te </w:t>
      </w:r>
      <w:r w:rsidRPr="00F06205">
        <w:rPr>
          <w:rFonts w:asciiTheme="minorHAnsi" w:hAnsiTheme="minorHAnsi" w:cstheme="minorHAnsi"/>
          <w:sz w:val="22"/>
          <w:szCs w:val="22"/>
        </w:rPr>
        <w:t>nemen</w:t>
      </w:r>
      <w:r>
        <w:rPr>
          <w:rFonts w:asciiTheme="minorHAnsi" w:hAnsiTheme="minorHAnsi" w:cstheme="minorHAnsi"/>
          <w:sz w:val="22"/>
          <w:szCs w:val="22"/>
        </w:rPr>
        <w:t xml:space="preserve"> </w:t>
      </w:r>
      <w:r w:rsidR="0094435A">
        <w:rPr>
          <w:rFonts w:asciiTheme="minorHAnsi" w:hAnsiTheme="minorHAnsi" w:cstheme="minorHAnsi"/>
          <w:sz w:val="22"/>
          <w:szCs w:val="22"/>
        </w:rPr>
        <w:t xml:space="preserve">indien dit </w:t>
      </w:r>
      <w:r>
        <w:rPr>
          <w:rFonts w:asciiTheme="minorHAnsi" w:hAnsiTheme="minorHAnsi" w:cstheme="minorHAnsi"/>
          <w:sz w:val="22"/>
          <w:szCs w:val="22"/>
        </w:rPr>
        <w:t xml:space="preserve">nuttig </w:t>
      </w:r>
      <w:r w:rsidR="0094435A">
        <w:rPr>
          <w:rFonts w:asciiTheme="minorHAnsi" w:hAnsiTheme="minorHAnsi" w:cstheme="minorHAnsi"/>
          <w:sz w:val="22"/>
          <w:szCs w:val="22"/>
        </w:rPr>
        <w:t>ge</w:t>
      </w:r>
      <w:r>
        <w:rPr>
          <w:rFonts w:asciiTheme="minorHAnsi" w:hAnsiTheme="minorHAnsi" w:cstheme="minorHAnsi"/>
          <w:sz w:val="22"/>
          <w:szCs w:val="22"/>
        </w:rPr>
        <w:t xml:space="preserve">acht </w:t>
      </w:r>
      <w:r w:rsidR="0094435A">
        <w:rPr>
          <w:rFonts w:asciiTheme="minorHAnsi" w:hAnsiTheme="minorHAnsi" w:cstheme="minorHAnsi"/>
          <w:sz w:val="22"/>
          <w:szCs w:val="22"/>
        </w:rPr>
        <w:t xml:space="preserve">wordt </w:t>
      </w:r>
      <w:r>
        <w:rPr>
          <w:rFonts w:asciiTheme="minorHAnsi" w:hAnsiTheme="minorHAnsi" w:cstheme="minorHAnsi"/>
          <w:sz w:val="22"/>
          <w:szCs w:val="22"/>
        </w:rPr>
        <w:t>voor de uitvoering van deze specifieke opdracht</w:t>
      </w:r>
      <w:r w:rsidR="0094435A">
        <w:rPr>
          <w:rFonts w:asciiTheme="minorHAnsi" w:hAnsiTheme="minorHAnsi" w:cstheme="minorHAnsi"/>
          <w:sz w:val="22"/>
          <w:szCs w:val="22"/>
        </w:rPr>
        <w:t>. B</w:t>
      </w:r>
      <w:r w:rsidRPr="00AD17F1">
        <w:rPr>
          <w:rFonts w:asciiTheme="minorHAnsi" w:hAnsiTheme="minorHAnsi" w:cstheme="minorHAnsi"/>
          <w:sz w:val="22"/>
          <w:szCs w:val="22"/>
        </w:rPr>
        <w:t xml:space="preserve">ijvoorbeeld: interieurarchitect, landschapsarchitect, restauratiearchitect, deskundigen in  akoestiek, mobiliteit, </w:t>
      </w:r>
      <w:r w:rsidR="0094435A">
        <w:rPr>
          <w:rFonts w:asciiTheme="minorHAnsi" w:hAnsiTheme="minorHAnsi" w:cstheme="minorHAnsi"/>
          <w:sz w:val="22"/>
          <w:szCs w:val="22"/>
        </w:rPr>
        <w:t xml:space="preserve">en </w:t>
      </w:r>
      <w:r w:rsidRPr="00AD17F1">
        <w:rPr>
          <w:rFonts w:asciiTheme="minorHAnsi" w:hAnsiTheme="minorHAnsi" w:cstheme="minorHAnsi"/>
          <w:sz w:val="22"/>
          <w:szCs w:val="22"/>
        </w:rPr>
        <w:t>participatie</w:t>
      </w:r>
      <w:r w:rsidR="0094435A">
        <w:rPr>
          <w:rFonts w:asciiTheme="minorHAnsi" w:hAnsiTheme="minorHAnsi" w:cstheme="minorHAnsi"/>
          <w:sz w:val="22"/>
          <w:szCs w:val="22"/>
        </w:rPr>
        <w:t>.</w:t>
      </w:r>
      <w:r>
        <w:rPr>
          <w:rFonts w:asciiTheme="minorHAnsi" w:hAnsiTheme="minorHAnsi" w:cstheme="minorHAnsi"/>
          <w:color w:val="auto"/>
          <w:sz w:val="22"/>
          <w:szCs w:val="22"/>
          <w:highlight w:val="green"/>
        </w:rPr>
        <w:t xml:space="preserve"> </w:t>
      </w:r>
      <w:r w:rsidRPr="001A39B6">
        <w:rPr>
          <w:rFonts w:asciiTheme="minorHAnsi" w:hAnsiTheme="minorHAnsi" w:cstheme="minorHAnsi"/>
          <w:color w:val="auto"/>
          <w:sz w:val="22"/>
          <w:szCs w:val="22"/>
          <w:highlight w:val="green"/>
        </w:rPr>
        <w:t>M, L, XL</w:t>
      </w:r>
      <w:r>
        <w:rPr>
          <w:rFonts w:asciiTheme="minorHAnsi" w:hAnsiTheme="minorHAnsi" w:cstheme="minorHAnsi"/>
          <w:sz w:val="22"/>
          <w:szCs w:val="22"/>
        </w:rPr>
        <w:t xml:space="preserve"> </w:t>
      </w:r>
      <w:r w:rsidR="0094435A">
        <w:rPr>
          <w:rFonts w:asciiTheme="minorHAnsi" w:hAnsiTheme="minorHAnsi" w:cstheme="minorHAnsi"/>
          <w:i/>
          <w:iCs/>
          <w:color w:val="00B050"/>
          <w:sz w:val="22"/>
          <w:szCs w:val="22"/>
        </w:rPr>
        <w:t xml:space="preserve">Er kunnen specifieke </w:t>
      </w:r>
      <w:r w:rsidRPr="00732C26">
        <w:rPr>
          <w:rFonts w:asciiTheme="minorHAnsi" w:hAnsiTheme="minorHAnsi" w:cstheme="minorHAnsi"/>
          <w:i/>
          <w:iCs/>
          <w:color w:val="00B050"/>
          <w:sz w:val="22"/>
          <w:szCs w:val="22"/>
        </w:rPr>
        <w:t>deskundig</w:t>
      </w:r>
      <w:r w:rsidR="0094435A">
        <w:rPr>
          <w:rFonts w:asciiTheme="minorHAnsi" w:hAnsiTheme="minorHAnsi" w:cstheme="minorHAnsi"/>
          <w:i/>
          <w:iCs/>
          <w:color w:val="00B050"/>
          <w:sz w:val="22"/>
          <w:szCs w:val="22"/>
        </w:rPr>
        <w:t>hed</w:t>
      </w:r>
      <w:r w:rsidRPr="00732C26">
        <w:rPr>
          <w:rFonts w:asciiTheme="minorHAnsi" w:hAnsiTheme="minorHAnsi" w:cstheme="minorHAnsi"/>
          <w:i/>
          <w:iCs/>
          <w:color w:val="00B050"/>
          <w:sz w:val="22"/>
          <w:szCs w:val="22"/>
        </w:rPr>
        <w:t xml:space="preserve">en op het gebied van circulair </w:t>
      </w:r>
      <w:r w:rsidRPr="00732C26">
        <w:rPr>
          <w:rFonts w:asciiTheme="minorHAnsi" w:hAnsiTheme="minorHAnsi" w:cstheme="minorHAnsi"/>
          <w:i/>
          <w:iCs/>
          <w:color w:val="00B050"/>
          <w:sz w:val="22"/>
          <w:szCs w:val="22"/>
        </w:rPr>
        <w:lastRenderedPageBreak/>
        <w:t>bouwen</w:t>
      </w:r>
      <w:r w:rsidR="0094435A">
        <w:rPr>
          <w:rFonts w:asciiTheme="minorHAnsi" w:hAnsiTheme="minorHAnsi" w:cstheme="minorHAnsi"/>
          <w:i/>
          <w:iCs/>
          <w:color w:val="00B050"/>
          <w:sz w:val="22"/>
          <w:szCs w:val="22"/>
        </w:rPr>
        <w:t xml:space="preserve"> opgenlomen worden</w:t>
      </w:r>
      <w:r w:rsidRPr="00732C26">
        <w:rPr>
          <w:rFonts w:asciiTheme="minorHAnsi" w:hAnsiTheme="minorHAnsi" w:cstheme="minorHAnsi"/>
          <w:i/>
          <w:iCs/>
          <w:color w:val="00B050"/>
          <w:sz w:val="22"/>
          <w:szCs w:val="22"/>
        </w:rPr>
        <w:t xml:space="preserve">: levenscyclusanalyse van materialen (TOTEM), bredere duurzaamheid (GRO), biodiversiteit, gebouwpaspoorten, materiaalinventarisatie, projectregie, ESCO’s, </w:t>
      </w:r>
      <w:r w:rsidR="0094435A">
        <w:rPr>
          <w:rFonts w:asciiTheme="minorHAnsi" w:hAnsiTheme="minorHAnsi" w:cstheme="minorHAnsi"/>
          <w:i/>
          <w:iCs/>
          <w:color w:val="00B050"/>
          <w:sz w:val="22"/>
          <w:szCs w:val="22"/>
        </w:rPr>
        <w:t xml:space="preserve">en </w:t>
      </w:r>
      <w:r w:rsidRPr="00732C26">
        <w:rPr>
          <w:rFonts w:asciiTheme="minorHAnsi" w:hAnsiTheme="minorHAnsi" w:cstheme="minorHAnsi"/>
          <w:i/>
          <w:iCs/>
          <w:color w:val="00B050"/>
          <w:sz w:val="22"/>
          <w:szCs w:val="22"/>
        </w:rPr>
        <w:t>juridisch-technische aspecten omtrent hergebruik en recyclage</w:t>
      </w:r>
      <w:r w:rsidR="0094435A">
        <w:rPr>
          <w:rFonts w:asciiTheme="minorHAnsi" w:hAnsiTheme="minorHAnsi" w:cstheme="minorHAnsi"/>
          <w:i/>
          <w:iCs/>
          <w:color w:val="00B050"/>
          <w:sz w:val="22"/>
          <w:szCs w:val="22"/>
        </w:rPr>
        <w:t>.</w:t>
      </w:r>
    </w:p>
    <w:p w14:paraId="12BAF200" w14:textId="785D941F" w:rsidR="00FD078A" w:rsidRDefault="00FD078A" w:rsidP="00FD078A"/>
    <w:p w14:paraId="317344E8" w14:textId="192CBE12" w:rsidR="009023A4" w:rsidRPr="00BA7EEE" w:rsidRDefault="00A6323D" w:rsidP="007B666B">
      <w:pPr>
        <w:autoSpaceDE w:val="0"/>
        <w:autoSpaceDN w:val="0"/>
        <w:adjustRightInd w:val="0"/>
        <w:spacing w:after="0" w:line="240" w:lineRule="auto"/>
        <w:rPr>
          <w:rFonts w:cstheme="minorHAnsi"/>
          <w:color w:val="000000"/>
        </w:rPr>
      </w:pPr>
      <w:r>
        <w:t>Per lid van het projectteam wordt gevraagd:  een cv met max. twee A4</w:t>
      </w:r>
      <w:r w:rsidR="00F047F5">
        <w:t>-</w:t>
      </w:r>
      <w:r>
        <w:t>pagina’s in een leesbare tekengrootte, met inbegrip van relevante opleidingen, werkervaringen of onderwijsopdrachten. Deze cv’s worden toegevoegd aan het portfolio</w:t>
      </w:r>
      <w:bookmarkStart w:id="4" w:name="_Hlk95238118"/>
      <w:r>
        <w:t>.</w:t>
      </w:r>
      <w:r w:rsidR="009B53C5">
        <w:t xml:space="preserve"> </w:t>
      </w:r>
      <w:bookmarkStart w:id="5" w:name="_Hlk98820892"/>
      <w:r w:rsidR="009B53C5">
        <w:t xml:space="preserve">Enkel van de personen van de respectieve teamleden die effectief een </w:t>
      </w:r>
      <w:r w:rsidR="009023A4">
        <w:t xml:space="preserve">verantwoordelijke </w:t>
      </w:r>
      <w:r w:rsidR="009B53C5">
        <w:t xml:space="preserve">rol </w:t>
      </w:r>
      <w:r w:rsidR="009023A4">
        <w:t>zullen opnemen</w:t>
      </w:r>
      <w:bookmarkEnd w:id="4"/>
      <w:r w:rsidR="0094435A">
        <w:t>, worden de cv’s gevraagd</w:t>
      </w:r>
      <w:r w:rsidR="009023A4">
        <w:t xml:space="preserve">. </w:t>
      </w:r>
      <w:r w:rsidR="009023A4" w:rsidRPr="00BA7EEE">
        <w:rPr>
          <w:rFonts w:cstheme="minorHAnsi"/>
          <w:color w:val="000000"/>
        </w:rPr>
        <w:t xml:space="preserve">De voorgestelde personen moeten daadwerkelijk bijdragen aan de uitvoering van de opdracht. Deze personen kunnen alleen worden vervangen in geval van overmacht en </w:t>
      </w:r>
      <w:r w:rsidR="005662B6">
        <w:rPr>
          <w:rFonts w:cstheme="minorHAnsi"/>
          <w:color w:val="000000"/>
        </w:rPr>
        <w:t xml:space="preserve">door personen waarvoor de bouwheer de </w:t>
      </w:r>
      <w:r w:rsidR="009023A4" w:rsidRPr="00BA7EEE">
        <w:rPr>
          <w:rFonts w:cstheme="minorHAnsi"/>
          <w:color w:val="000000"/>
        </w:rPr>
        <w:t xml:space="preserve">toestemming </w:t>
      </w:r>
      <w:r w:rsidR="005662B6">
        <w:rPr>
          <w:rFonts w:cstheme="minorHAnsi"/>
          <w:color w:val="000000"/>
        </w:rPr>
        <w:t>geeft</w:t>
      </w:r>
      <w:r w:rsidR="009023A4" w:rsidRPr="00BA7EEE">
        <w:rPr>
          <w:rFonts w:cstheme="minorHAnsi"/>
          <w:color w:val="000000"/>
        </w:rPr>
        <w:t xml:space="preserve"> (gelijkwaardig cv). </w:t>
      </w:r>
      <w:bookmarkEnd w:id="5"/>
    </w:p>
    <w:p w14:paraId="3A65C123" w14:textId="37E64FAD" w:rsidR="00352676" w:rsidRDefault="00A6323D" w:rsidP="00AD6DFC">
      <w:pPr>
        <w:pStyle w:val="Default"/>
        <w:spacing w:after="20"/>
        <w:rPr>
          <w:rFonts w:asciiTheme="minorHAnsi" w:hAnsiTheme="minorHAnsi" w:cstheme="minorHAnsi"/>
          <w:sz w:val="22"/>
          <w:szCs w:val="22"/>
        </w:rPr>
      </w:pPr>
      <w:r w:rsidRPr="00D725E5">
        <w:rPr>
          <w:rFonts w:asciiTheme="minorHAnsi" w:hAnsiTheme="minorHAnsi" w:cstheme="minorHAnsi"/>
          <w:sz w:val="22"/>
          <w:szCs w:val="22"/>
        </w:rPr>
        <w:t xml:space="preserve">Er wordt </w:t>
      </w:r>
      <w:r w:rsidR="00AD17F1">
        <w:rPr>
          <w:rFonts w:asciiTheme="minorHAnsi" w:hAnsiTheme="minorHAnsi" w:cstheme="minorHAnsi"/>
          <w:sz w:val="22"/>
          <w:szCs w:val="22"/>
        </w:rPr>
        <w:t>tevens in max. 1</w:t>
      </w:r>
      <w:r w:rsidR="005662B6">
        <w:rPr>
          <w:rFonts w:asciiTheme="minorHAnsi" w:hAnsiTheme="minorHAnsi" w:cstheme="minorHAnsi"/>
          <w:sz w:val="22"/>
          <w:szCs w:val="22"/>
        </w:rPr>
        <w:t xml:space="preserve"> </w:t>
      </w:r>
      <w:r w:rsidR="00AD17F1">
        <w:rPr>
          <w:rFonts w:asciiTheme="minorHAnsi" w:hAnsiTheme="minorHAnsi" w:cstheme="minorHAnsi"/>
          <w:sz w:val="22"/>
          <w:szCs w:val="22"/>
        </w:rPr>
        <w:t xml:space="preserve">A4 </w:t>
      </w:r>
      <w:r w:rsidRPr="00D725E5">
        <w:rPr>
          <w:rFonts w:asciiTheme="minorHAnsi" w:hAnsiTheme="minorHAnsi" w:cstheme="minorHAnsi"/>
          <w:sz w:val="22"/>
          <w:szCs w:val="22"/>
        </w:rPr>
        <w:t>duidelijk opgegeven hoe de samenwerking van het team verloopt</w:t>
      </w:r>
      <w:r>
        <w:rPr>
          <w:rFonts w:asciiTheme="minorHAnsi" w:hAnsiTheme="minorHAnsi" w:cstheme="minorHAnsi"/>
          <w:sz w:val="22"/>
          <w:szCs w:val="22"/>
        </w:rPr>
        <w:t>: bv.</w:t>
      </w:r>
      <w:r w:rsidRPr="00D725E5">
        <w:rPr>
          <w:rFonts w:asciiTheme="minorHAnsi" w:hAnsiTheme="minorHAnsi" w:cstheme="minorHAnsi"/>
          <w:sz w:val="22"/>
          <w:szCs w:val="22"/>
        </w:rPr>
        <w:t xml:space="preserve"> in een samenwerkingsverband</w:t>
      </w:r>
      <w:r>
        <w:rPr>
          <w:rFonts w:asciiTheme="minorHAnsi" w:hAnsiTheme="minorHAnsi" w:cstheme="minorHAnsi"/>
          <w:sz w:val="22"/>
          <w:szCs w:val="22"/>
        </w:rPr>
        <w:t xml:space="preserve">, </w:t>
      </w:r>
      <w:r w:rsidRPr="00D725E5">
        <w:rPr>
          <w:rFonts w:asciiTheme="minorHAnsi" w:hAnsiTheme="minorHAnsi" w:cstheme="minorHAnsi"/>
          <w:sz w:val="22"/>
          <w:szCs w:val="22"/>
        </w:rPr>
        <w:t>via onderaanneming</w:t>
      </w:r>
      <w:r w:rsidR="005662B6">
        <w:rPr>
          <w:rFonts w:asciiTheme="minorHAnsi" w:hAnsiTheme="minorHAnsi" w:cstheme="minorHAnsi"/>
          <w:sz w:val="22"/>
          <w:szCs w:val="22"/>
        </w:rPr>
        <w:t>.</w:t>
      </w:r>
      <w:r>
        <w:rPr>
          <w:rFonts w:asciiTheme="minorHAnsi" w:hAnsiTheme="minorHAnsi" w:cstheme="minorHAnsi"/>
          <w:sz w:val="22"/>
          <w:szCs w:val="22"/>
        </w:rPr>
        <w:t xml:space="preserve"> </w:t>
      </w:r>
      <w:r w:rsidR="005662B6">
        <w:rPr>
          <w:rFonts w:asciiTheme="minorHAnsi" w:hAnsiTheme="minorHAnsi" w:cstheme="minorHAnsi"/>
          <w:sz w:val="22"/>
          <w:szCs w:val="22"/>
        </w:rPr>
        <w:t>H</w:t>
      </w:r>
      <w:r>
        <w:rPr>
          <w:rFonts w:asciiTheme="minorHAnsi" w:hAnsiTheme="minorHAnsi" w:cstheme="minorHAnsi"/>
          <w:sz w:val="22"/>
          <w:szCs w:val="22"/>
        </w:rPr>
        <w:t xml:space="preserve">ierbij </w:t>
      </w:r>
      <w:r w:rsidR="005662B6">
        <w:rPr>
          <w:rFonts w:asciiTheme="minorHAnsi" w:hAnsiTheme="minorHAnsi" w:cstheme="minorHAnsi"/>
          <w:sz w:val="22"/>
          <w:szCs w:val="22"/>
        </w:rPr>
        <w:t xml:space="preserve">wordt </w:t>
      </w:r>
      <w:r w:rsidRPr="00D725E5">
        <w:rPr>
          <w:rFonts w:asciiTheme="minorHAnsi" w:hAnsiTheme="minorHAnsi" w:cstheme="minorHAnsi"/>
          <w:sz w:val="22"/>
          <w:szCs w:val="22"/>
        </w:rPr>
        <w:t>g</w:t>
      </w:r>
      <w:r w:rsidR="005662B6">
        <w:rPr>
          <w:rFonts w:asciiTheme="minorHAnsi" w:hAnsiTheme="minorHAnsi" w:cstheme="minorHAnsi"/>
          <w:sz w:val="22"/>
          <w:szCs w:val="22"/>
        </w:rPr>
        <w:t>ee</w:t>
      </w:r>
      <w:r w:rsidRPr="00D725E5">
        <w:rPr>
          <w:rFonts w:asciiTheme="minorHAnsi" w:hAnsiTheme="minorHAnsi" w:cstheme="minorHAnsi"/>
          <w:sz w:val="22"/>
          <w:szCs w:val="22"/>
        </w:rPr>
        <w:t xml:space="preserve">n </w:t>
      </w:r>
      <w:r w:rsidR="000E522F">
        <w:rPr>
          <w:rFonts w:asciiTheme="minorHAnsi" w:hAnsiTheme="minorHAnsi" w:cstheme="minorHAnsi"/>
          <w:sz w:val="22"/>
          <w:szCs w:val="22"/>
        </w:rPr>
        <w:t xml:space="preserve">specifieke </w:t>
      </w:r>
      <w:r w:rsidRPr="00D725E5">
        <w:rPr>
          <w:rFonts w:asciiTheme="minorHAnsi" w:hAnsiTheme="minorHAnsi" w:cstheme="minorHAnsi"/>
          <w:sz w:val="22"/>
          <w:szCs w:val="22"/>
        </w:rPr>
        <w:t>juridische vorm/structuur opgelegd voor het samenwerkingsverband of team</w:t>
      </w:r>
      <w:r w:rsidR="005662B6">
        <w:rPr>
          <w:rFonts w:asciiTheme="minorHAnsi" w:hAnsiTheme="minorHAnsi" w:cstheme="minorHAnsi"/>
          <w:sz w:val="22"/>
          <w:szCs w:val="22"/>
        </w:rPr>
        <w:t xml:space="preserve">. De inschrijver duidt tevens </w:t>
      </w:r>
      <w:r w:rsidR="00AD6DFC">
        <w:rPr>
          <w:rFonts w:asciiTheme="minorHAnsi" w:hAnsiTheme="minorHAnsi" w:cstheme="minorHAnsi"/>
          <w:sz w:val="22"/>
          <w:szCs w:val="22"/>
        </w:rPr>
        <w:t>wat d</w:t>
      </w:r>
      <w:r w:rsidR="00AD6DFC" w:rsidRPr="0073020C">
        <w:rPr>
          <w:rFonts w:asciiTheme="minorHAnsi" w:hAnsiTheme="minorHAnsi" w:cstheme="minorHAnsi"/>
          <w:sz w:val="22"/>
          <w:szCs w:val="22"/>
        </w:rPr>
        <w:t xml:space="preserve">e relevantie/meerwaarde </w:t>
      </w:r>
      <w:r w:rsidR="00AD6DFC">
        <w:rPr>
          <w:rFonts w:asciiTheme="minorHAnsi" w:hAnsiTheme="minorHAnsi" w:cstheme="minorHAnsi"/>
          <w:sz w:val="22"/>
          <w:szCs w:val="22"/>
        </w:rPr>
        <w:t xml:space="preserve">is </w:t>
      </w:r>
      <w:r w:rsidR="00AD6DFC" w:rsidRPr="0073020C">
        <w:rPr>
          <w:rFonts w:asciiTheme="minorHAnsi" w:hAnsiTheme="minorHAnsi" w:cstheme="minorHAnsi"/>
          <w:sz w:val="22"/>
          <w:szCs w:val="22"/>
        </w:rPr>
        <w:t>van de eventuele bijkomende deskundigen voor deze opdracht</w:t>
      </w:r>
      <w:r w:rsidR="00AD6DFC">
        <w:rPr>
          <w:rFonts w:asciiTheme="minorHAnsi" w:hAnsiTheme="minorHAnsi" w:cstheme="minorHAnsi"/>
          <w:sz w:val="22"/>
          <w:szCs w:val="22"/>
        </w:rPr>
        <w:t>.</w:t>
      </w:r>
    </w:p>
    <w:p w14:paraId="6C50047B" w14:textId="77777777" w:rsidR="00AD6DFC" w:rsidRDefault="00AD6DFC" w:rsidP="00AD6DFC">
      <w:pPr>
        <w:pStyle w:val="Default"/>
        <w:spacing w:after="20"/>
      </w:pPr>
    </w:p>
    <w:p w14:paraId="4AE85E07" w14:textId="1948F6AD" w:rsidR="00787FED" w:rsidRDefault="00787FED" w:rsidP="00787FED">
      <w:r>
        <w:t>Een kandidaat kan geselecteerd worden als hij</w:t>
      </w:r>
      <w:r w:rsidR="005662B6">
        <w:t>, met vermelding van het samenwerkingsverband,</w:t>
      </w:r>
      <w:r>
        <w:t xml:space="preserve"> een ontwerpteam opgeeft dat, op basis van de ingediende cv’s, voldoet aan bovenstaande vereisten.</w:t>
      </w:r>
    </w:p>
    <w:bookmarkEnd w:id="1"/>
    <w:p w14:paraId="327EB435" w14:textId="369801F5" w:rsidR="00A140AE" w:rsidRDefault="002B0259">
      <w:pPr>
        <w:rPr>
          <w:b/>
          <w:bCs/>
        </w:rPr>
      </w:pPr>
      <w:r w:rsidRPr="002B0259">
        <w:rPr>
          <w:b/>
          <w:bCs/>
        </w:rPr>
        <w:t>de relevante beroepservaring</w:t>
      </w:r>
    </w:p>
    <w:p w14:paraId="4853DE2A" w14:textId="04DC1634" w:rsidR="00A140AE" w:rsidRPr="00285AA6" w:rsidRDefault="00A6323D" w:rsidP="00285AA6">
      <w:pPr>
        <w:pStyle w:val="Kop2"/>
      </w:pPr>
      <w:r w:rsidRPr="00285AA6">
        <w:t>SC</w:t>
      </w:r>
      <w:r w:rsidR="00940236" w:rsidRPr="00285AA6">
        <w:t>D</w:t>
      </w:r>
      <w:r w:rsidRPr="00285AA6">
        <w:t>_03</w:t>
      </w:r>
      <w:r w:rsidRPr="00285AA6">
        <w:tab/>
      </w:r>
      <w:r w:rsidR="00A140AE" w:rsidRPr="00285AA6">
        <w:t>ervaring</w:t>
      </w:r>
      <w:r w:rsidR="00285AA6">
        <w:t xml:space="preserve"> </w:t>
      </w:r>
      <w:r w:rsidR="00553CC5" w:rsidRPr="00285AA6">
        <w:t xml:space="preserve">deel </w:t>
      </w:r>
      <w:r w:rsidRPr="00285AA6">
        <w:t>a</w:t>
      </w:r>
      <w:r w:rsidR="00553CC5" w:rsidRPr="00285AA6">
        <w:t xml:space="preserve">: </w:t>
      </w:r>
      <w:r w:rsidR="00A140AE" w:rsidRPr="00285AA6">
        <w:t>portfolio van eigen referentie</w:t>
      </w:r>
      <w:r w:rsidR="00285AA6">
        <w:t>s</w:t>
      </w:r>
      <w:r w:rsidR="00940236" w:rsidRPr="00285AA6">
        <w:t xml:space="preserve"> </w:t>
      </w:r>
    </w:p>
    <w:p w14:paraId="21459B5D" w14:textId="77777777" w:rsidR="00990E5C" w:rsidRDefault="00A140AE" w:rsidP="00285AA6">
      <w:pPr>
        <w:pStyle w:val="Default"/>
        <w:spacing w:after="20"/>
        <w:rPr>
          <w:rFonts w:asciiTheme="minorHAnsi" w:hAnsiTheme="minorHAnsi" w:cstheme="minorHAnsi"/>
          <w:sz w:val="22"/>
          <w:szCs w:val="22"/>
        </w:rPr>
      </w:pPr>
      <w:bookmarkStart w:id="6" w:name="_Hlk125354553"/>
      <w:r w:rsidRPr="00691175">
        <w:rPr>
          <w:rFonts w:asciiTheme="minorHAnsi" w:hAnsiTheme="minorHAnsi" w:cstheme="minorHAnsi"/>
          <w:sz w:val="22"/>
          <w:szCs w:val="22"/>
        </w:rPr>
        <w:t>het portfolio moet</w:t>
      </w:r>
      <w:r w:rsidR="000000AF">
        <w:rPr>
          <w:rFonts w:asciiTheme="minorHAnsi" w:hAnsiTheme="minorHAnsi" w:cstheme="minorHAnsi"/>
          <w:sz w:val="22"/>
          <w:szCs w:val="22"/>
        </w:rPr>
        <w:t xml:space="preserve"> </w:t>
      </w:r>
    </w:p>
    <w:p w14:paraId="63DFF932" w14:textId="77777777" w:rsidR="00990E5C" w:rsidRDefault="000000AF" w:rsidP="00990E5C">
      <w:pPr>
        <w:pStyle w:val="Default"/>
        <w:rPr>
          <w:rFonts w:asciiTheme="minorHAnsi" w:hAnsiTheme="minorHAnsi" w:cstheme="minorHAnsi"/>
          <w:sz w:val="22"/>
          <w:szCs w:val="22"/>
        </w:rPr>
      </w:pPr>
      <w:r>
        <w:rPr>
          <w:rFonts w:asciiTheme="minorHAnsi" w:hAnsiTheme="minorHAnsi" w:cstheme="minorHAnsi"/>
          <w:sz w:val="22"/>
          <w:szCs w:val="22"/>
        </w:rPr>
        <w:t xml:space="preserve">voor het vakgebied architectuur </w:t>
      </w:r>
      <w:r w:rsidR="00990E5C" w:rsidRPr="003D6754">
        <w:rPr>
          <w:rFonts w:asciiTheme="minorHAnsi" w:hAnsiTheme="minorHAnsi" w:cstheme="minorHAnsi"/>
          <w:sz w:val="22"/>
          <w:szCs w:val="22"/>
          <w:highlight w:val="yellow"/>
          <w:bdr w:val="single" w:sz="4" w:space="0" w:color="auto"/>
        </w:rPr>
        <w:t>2</w:t>
      </w:r>
      <w:r w:rsidR="00990E5C">
        <w:rPr>
          <w:rFonts w:asciiTheme="minorHAnsi" w:hAnsiTheme="minorHAnsi" w:cstheme="minorHAnsi"/>
          <w:sz w:val="22"/>
          <w:szCs w:val="22"/>
        </w:rPr>
        <w:t xml:space="preserve"> </w:t>
      </w:r>
      <w:r w:rsidR="00990E5C" w:rsidRPr="00691175">
        <w:rPr>
          <w:rFonts w:asciiTheme="minorHAnsi" w:hAnsiTheme="minorHAnsi" w:cstheme="minorHAnsi"/>
          <w:sz w:val="22"/>
          <w:szCs w:val="22"/>
        </w:rPr>
        <w:t xml:space="preserve"> </w:t>
      </w:r>
      <w:r w:rsidR="00990E5C" w:rsidRPr="003D6754">
        <w:rPr>
          <w:rFonts w:asciiTheme="minorHAnsi" w:hAnsiTheme="minorHAnsi" w:cstheme="minorHAnsi"/>
          <w:sz w:val="22"/>
          <w:szCs w:val="22"/>
          <w:highlight w:val="yellow"/>
          <w:bdr w:val="single" w:sz="4" w:space="0" w:color="auto"/>
        </w:rPr>
        <w:t>3</w:t>
      </w:r>
      <w:r w:rsidR="00990E5C">
        <w:rPr>
          <w:rFonts w:asciiTheme="minorHAnsi" w:hAnsiTheme="minorHAnsi" w:cstheme="minorHAnsi"/>
          <w:sz w:val="22"/>
          <w:szCs w:val="22"/>
        </w:rPr>
        <w:t xml:space="preserve"> genummerde referentieproj</w:t>
      </w:r>
      <w:r w:rsidR="00990E5C" w:rsidRPr="00691175">
        <w:rPr>
          <w:rFonts w:asciiTheme="minorHAnsi" w:hAnsiTheme="minorHAnsi" w:cstheme="minorHAnsi"/>
          <w:sz w:val="22"/>
          <w:szCs w:val="22"/>
        </w:rPr>
        <w:t xml:space="preserve">ecten </w:t>
      </w:r>
      <w:r w:rsidR="00990E5C">
        <w:rPr>
          <w:rFonts w:asciiTheme="minorHAnsi" w:hAnsiTheme="minorHAnsi" w:cstheme="minorHAnsi"/>
          <w:sz w:val="22"/>
          <w:szCs w:val="22"/>
        </w:rPr>
        <w:t xml:space="preserve">bevatten; </w:t>
      </w:r>
    </w:p>
    <w:p w14:paraId="6AC005A6" w14:textId="50919AE1" w:rsidR="00990E5C" w:rsidRDefault="00990E5C" w:rsidP="00990E5C">
      <w:pPr>
        <w:pStyle w:val="Default"/>
        <w:rPr>
          <w:rFonts w:asciiTheme="minorHAnsi" w:hAnsiTheme="minorHAnsi" w:cstheme="minorHAnsi"/>
          <w:sz w:val="22"/>
          <w:szCs w:val="22"/>
        </w:rPr>
      </w:pPr>
      <w:r>
        <w:rPr>
          <w:rFonts w:asciiTheme="minorHAnsi" w:hAnsiTheme="minorHAnsi" w:cstheme="minorHAnsi"/>
          <w:sz w:val="22"/>
          <w:szCs w:val="22"/>
        </w:rPr>
        <w:t>voor</w:t>
      </w:r>
      <w:r w:rsidR="000000AF">
        <w:rPr>
          <w:rFonts w:asciiTheme="minorHAnsi" w:hAnsiTheme="minorHAnsi" w:cstheme="minorHAnsi"/>
          <w:sz w:val="22"/>
          <w:szCs w:val="22"/>
        </w:rPr>
        <w:t xml:space="preserve"> het vakgebied technieken</w:t>
      </w:r>
      <w:r w:rsidR="00E45027">
        <w:rPr>
          <w:rFonts w:asciiTheme="minorHAnsi" w:hAnsiTheme="minorHAnsi" w:cstheme="minorHAnsi"/>
          <w:sz w:val="22"/>
          <w:szCs w:val="22"/>
        </w:rPr>
        <w:t xml:space="preserve"> </w:t>
      </w:r>
      <w:r w:rsidR="00E45027" w:rsidRPr="00E45027">
        <w:rPr>
          <w:rFonts w:asciiTheme="minorHAnsi" w:hAnsiTheme="minorHAnsi" w:cstheme="minorHAnsi"/>
          <w:sz w:val="22"/>
          <w:szCs w:val="22"/>
          <w:highlight w:val="yellow"/>
          <w:bdr w:val="single" w:sz="4" w:space="0" w:color="auto"/>
        </w:rPr>
        <w:t>1</w:t>
      </w:r>
      <w:r w:rsidR="00E4502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3D6754">
        <w:rPr>
          <w:rFonts w:asciiTheme="minorHAnsi" w:hAnsiTheme="minorHAnsi" w:cstheme="minorHAnsi"/>
          <w:sz w:val="22"/>
          <w:szCs w:val="22"/>
          <w:highlight w:val="yellow"/>
          <w:bdr w:val="single" w:sz="4" w:space="0" w:color="auto"/>
        </w:rPr>
        <w:t>2</w:t>
      </w:r>
      <w:r>
        <w:rPr>
          <w:rFonts w:asciiTheme="minorHAnsi" w:hAnsiTheme="minorHAnsi" w:cstheme="minorHAnsi"/>
          <w:sz w:val="22"/>
          <w:szCs w:val="22"/>
        </w:rPr>
        <w:t xml:space="preserve">  genummerde referentieproj</w:t>
      </w:r>
      <w:r w:rsidRPr="00691175">
        <w:rPr>
          <w:rFonts w:asciiTheme="minorHAnsi" w:hAnsiTheme="minorHAnsi" w:cstheme="minorHAnsi"/>
          <w:sz w:val="22"/>
          <w:szCs w:val="22"/>
        </w:rPr>
        <w:t xml:space="preserve">ecten </w:t>
      </w:r>
      <w:r>
        <w:rPr>
          <w:rFonts w:asciiTheme="minorHAnsi" w:hAnsiTheme="minorHAnsi" w:cstheme="minorHAnsi"/>
          <w:sz w:val="22"/>
          <w:szCs w:val="22"/>
        </w:rPr>
        <w:t>bevatten</w:t>
      </w:r>
      <w:r w:rsidR="002550E6">
        <w:rPr>
          <w:rFonts w:asciiTheme="minorHAnsi" w:hAnsiTheme="minorHAnsi" w:cstheme="minorHAnsi"/>
          <w:sz w:val="22"/>
          <w:szCs w:val="22"/>
        </w:rPr>
        <w:t>;</w:t>
      </w:r>
    </w:p>
    <w:p w14:paraId="04C7A2E4" w14:textId="7520D57E" w:rsidR="00990E5C" w:rsidRDefault="000000AF" w:rsidP="00990E5C">
      <w:pPr>
        <w:pStyle w:val="Default"/>
        <w:rPr>
          <w:rFonts w:asciiTheme="minorHAnsi" w:hAnsiTheme="minorHAnsi" w:cstheme="minorHAnsi"/>
          <w:sz w:val="22"/>
          <w:szCs w:val="22"/>
        </w:rPr>
      </w:pPr>
      <w:r>
        <w:rPr>
          <w:rFonts w:asciiTheme="minorHAnsi" w:hAnsiTheme="minorHAnsi" w:cstheme="minorHAnsi"/>
          <w:sz w:val="22"/>
          <w:szCs w:val="22"/>
        </w:rPr>
        <w:t>voor het vakgebied stabiliteit</w:t>
      </w:r>
      <w:r w:rsidR="00BE34C3">
        <w:rPr>
          <w:rFonts w:asciiTheme="minorHAnsi" w:hAnsiTheme="minorHAnsi" w:cstheme="minorHAnsi"/>
          <w:sz w:val="22"/>
          <w:szCs w:val="22"/>
        </w:rPr>
        <w:t xml:space="preserve"> </w:t>
      </w:r>
      <w:r w:rsidR="00E45027" w:rsidRPr="00E45027">
        <w:rPr>
          <w:rFonts w:asciiTheme="minorHAnsi" w:hAnsiTheme="minorHAnsi" w:cstheme="minorHAnsi"/>
          <w:sz w:val="22"/>
          <w:szCs w:val="22"/>
          <w:highlight w:val="yellow"/>
          <w:bdr w:val="single" w:sz="4" w:space="0" w:color="auto"/>
        </w:rPr>
        <w:t>1</w:t>
      </w:r>
      <w:r w:rsidR="00E45027">
        <w:rPr>
          <w:rFonts w:asciiTheme="minorHAnsi" w:hAnsiTheme="minorHAnsi" w:cstheme="minorHAnsi"/>
          <w:sz w:val="22"/>
          <w:szCs w:val="22"/>
        </w:rPr>
        <w:t xml:space="preserve">  </w:t>
      </w:r>
      <w:r w:rsidR="00E45027" w:rsidRPr="003D6754">
        <w:rPr>
          <w:rFonts w:asciiTheme="minorHAnsi" w:hAnsiTheme="minorHAnsi" w:cstheme="minorHAnsi"/>
          <w:sz w:val="22"/>
          <w:szCs w:val="22"/>
          <w:highlight w:val="yellow"/>
          <w:bdr w:val="single" w:sz="4" w:space="0" w:color="auto"/>
        </w:rPr>
        <w:t>2</w:t>
      </w:r>
      <w:r w:rsidR="00E45027">
        <w:rPr>
          <w:rFonts w:asciiTheme="minorHAnsi" w:hAnsiTheme="minorHAnsi" w:cstheme="minorHAnsi"/>
          <w:sz w:val="22"/>
          <w:szCs w:val="22"/>
        </w:rPr>
        <w:t xml:space="preserve">  genummerde </w:t>
      </w:r>
      <w:r w:rsidR="00A140AE">
        <w:rPr>
          <w:rFonts w:asciiTheme="minorHAnsi" w:hAnsiTheme="minorHAnsi" w:cstheme="minorHAnsi"/>
          <w:sz w:val="22"/>
          <w:szCs w:val="22"/>
        </w:rPr>
        <w:t>referentieproj</w:t>
      </w:r>
      <w:r w:rsidR="00A140AE" w:rsidRPr="00691175">
        <w:rPr>
          <w:rFonts w:asciiTheme="minorHAnsi" w:hAnsiTheme="minorHAnsi" w:cstheme="minorHAnsi"/>
          <w:sz w:val="22"/>
          <w:szCs w:val="22"/>
        </w:rPr>
        <w:t xml:space="preserve">ecten </w:t>
      </w:r>
      <w:r w:rsidR="00A140AE">
        <w:rPr>
          <w:rFonts w:asciiTheme="minorHAnsi" w:hAnsiTheme="minorHAnsi" w:cstheme="minorHAnsi"/>
          <w:sz w:val="22"/>
          <w:szCs w:val="22"/>
        </w:rPr>
        <w:t>bevatten</w:t>
      </w:r>
      <w:r w:rsidR="00162C94">
        <w:rPr>
          <w:rFonts w:asciiTheme="minorHAnsi" w:hAnsiTheme="minorHAnsi" w:cstheme="minorHAnsi"/>
          <w:sz w:val="22"/>
          <w:szCs w:val="22"/>
        </w:rPr>
        <w:t xml:space="preserve">; </w:t>
      </w:r>
    </w:p>
    <w:p w14:paraId="6728FDF0" w14:textId="2812F73C" w:rsidR="00E45027" w:rsidRDefault="00E45027" w:rsidP="00E45027">
      <w:pPr>
        <w:pStyle w:val="Default"/>
        <w:rPr>
          <w:rFonts w:asciiTheme="minorHAnsi" w:hAnsiTheme="minorHAnsi" w:cstheme="minorHAnsi"/>
          <w:sz w:val="22"/>
          <w:szCs w:val="22"/>
        </w:rPr>
      </w:pPr>
      <w:r>
        <w:rPr>
          <w:rFonts w:asciiTheme="minorHAnsi" w:hAnsiTheme="minorHAnsi" w:cstheme="minorHAnsi"/>
          <w:sz w:val="22"/>
          <w:szCs w:val="22"/>
        </w:rPr>
        <w:t xml:space="preserve">voor het vakgebied …..; </w:t>
      </w:r>
    </w:p>
    <w:p w14:paraId="6BF33A49" w14:textId="54584282" w:rsidR="00E45027" w:rsidRPr="005479FC" w:rsidRDefault="003F2993" w:rsidP="00E45027">
      <w:pPr>
        <w:pStyle w:val="duiding1"/>
      </w:pPr>
      <w:r>
        <w:t>H</w:t>
      </w:r>
      <w:r w:rsidR="00E45027">
        <w:t xml:space="preserve">et aantal referenties van ingenieurs stabiliteit en ingenieurs technieken kan minder zijn dan het aantal </w:t>
      </w:r>
      <w:r w:rsidR="002550E6">
        <w:t>van</w:t>
      </w:r>
      <w:r w:rsidR="00E45027">
        <w:t xml:space="preserve"> de architect, tenzij de opdrachtomschrijving net </w:t>
      </w:r>
      <w:r w:rsidR="002550E6">
        <w:t>daarin</w:t>
      </w:r>
      <w:r w:rsidR="00E45027">
        <w:t xml:space="preserve"> </w:t>
      </w:r>
      <w:r w:rsidR="007D2534">
        <w:t xml:space="preserve">het ontwerpteam </w:t>
      </w:r>
      <w:r w:rsidR="00E45027">
        <w:t>uitdaagt; het portfolio kan eventueel a</w:t>
      </w:r>
      <w:r w:rsidR="00E45027" w:rsidRPr="005479FC">
        <w:t xml:space="preserve">an te vullen </w:t>
      </w:r>
      <w:r w:rsidR="00E45027">
        <w:t xml:space="preserve">zijn </w:t>
      </w:r>
      <w:r w:rsidR="00E45027" w:rsidRPr="005479FC">
        <w:t xml:space="preserve">met </w:t>
      </w:r>
      <w:r w:rsidR="00E45027">
        <w:t xml:space="preserve">referentieprojecten van </w:t>
      </w:r>
      <w:r w:rsidR="00E45027" w:rsidRPr="005479FC">
        <w:t xml:space="preserve">deskundigheden die de opdrachtgever als </w:t>
      </w:r>
      <w:r w:rsidR="00E45027">
        <w:t xml:space="preserve">echt </w:t>
      </w:r>
      <w:r w:rsidR="00E45027" w:rsidRPr="005479FC">
        <w:t>onmisbaar acht, bv. erfgoed-expert bij restauratie, landschapsarchitect bij aanleg openbare ruimte,…;</w:t>
      </w:r>
    </w:p>
    <w:p w14:paraId="73A76045" w14:textId="77777777" w:rsidR="00990E5C" w:rsidRDefault="00990E5C" w:rsidP="00285AA6">
      <w:pPr>
        <w:pStyle w:val="Default"/>
        <w:spacing w:after="20"/>
        <w:rPr>
          <w:rFonts w:asciiTheme="minorHAnsi" w:hAnsiTheme="minorHAnsi" w:cstheme="minorHAnsi"/>
          <w:sz w:val="22"/>
          <w:szCs w:val="22"/>
        </w:rPr>
      </w:pPr>
    </w:p>
    <w:p w14:paraId="7A32063B" w14:textId="547437CA" w:rsidR="0052243F" w:rsidRDefault="002550E6" w:rsidP="00285AA6">
      <w:pPr>
        <w:pStyle w:val="Default"/>
        <w:spacing w:after="20"/>
        <w:rPr>
          <w:rFonts w:asciiTheme="minorHAnsi" w:hAnsiTheme="minorHAnsi" w:cstheme="minorHAnsi"/>
          <w:sz w:val="22"/>
          <w:szCs w:val="22"/>
        </w:rPr>
      </w:pPr>
      <w:r>
        <w:rPr>
          <w:rFonts w:asciiTheme="minorHAnsi" w:hAnsiTheme="minorHAnsi" w:cstheme="minorHAnsi"/>
          <w:sz w:val="22"/>
          <w:szCs w:val="22"/>
        </w:rPr>
        <w:t>D</w:t>
      </w:r>
      <w:r w:rsidR="00DA583F">
        <w:rPr>
          <w:rFonts w:asciiTheme="minorHAnsi" w:hAnsiTheme="minorHAnsi" w:cstheme="minorHAnsi"/>
          <w:sz w:val="22"/>
          <w:szCs w:val="22"/>
        </w:rPr>
        <w:t>eze referentieprojecten</w:t>
      </w:r>
      <w:r w:rsidR="00DA583F" w:rsidRPr="00DC61CF">
        <w:rPr>
          <w:rFonts w:asciiTheme="minorHAnsi" w:hAnsiTheme="minorHAnsi" w:cstheme="minorHAnsi"/>
          <w:sz w:val="22"/>
          <w:szCs w:val="22"/>
        </w:rPr>
        <w:t xml:space="preserve"> kunnen projecten zijn die uitgevoerd zijn in eigen naam</w:t>
      </w:r>
      <w:r>
        <w:rPr>
          <w:rFonts w:asciiTheme="minorHAnsi" w:hAnsiTheme="minorHAnsi" w:cstheme="minorHAnsi"/>
          <w:sz w:val="22"/>
          <w:szCs w:val="22"/>
        </w:rPr>
        <w:t xml:space="preserve"> of</w:t>
      </w:r>
      <w:r w:rsidR="00DA583F" w:rsidRPr="00DC61CF">
        <w:rPr>
          <w:rFonts w:asciiTheme="minorHAnsi" w:hAnsiTheme="minorHAnsi" w:cstheme="minorHAnsi"/>
          <w:sz w:val="22"/>
          <w:szCs w:val="22"/>
        </w:rPr>
        <w:t xml:space="preserve"> projecten die uitgevoerd werden bij een andere werk- of opdrachtgever (voor zover </w:t>
      </w:r>
      <w:r>
        <w:rPr>
          <w:rFonts w:asciiTheme="minorHAnsi" w:hAnsiTheme="minorHAnsi" w:cstheme="minorHAnsi"/>
          <w:sz w:val="22"/>
          <w:szCs w:val="22"/>
        </w:rPr>
        <w:t xml:space="preserve">het in overeenstemming is met de gemaakte </w:t>
      </w:r>
      <w:r w:rsidR="00DA583F" w:rsidRPr="00DC61CF">
        <w:rPr>
          <w:rFonts w:asciiTheme="minorHAnsi" w:hAnsiTheme="minorHAnsi" w:cstheme="minorHAnsi"/>
          <w:sz w:val="22"/>
          <w:szCs w:val="22"/>
        </w:rPr>
        <w:t>afspraken betreffende auteursrecht of intellectuele eigendom</w:t>
      </w:r>
      <w:r>
        <w:rPr>
          <w:rFonts w:asciiTheme="minorHAnsi" w:hAnsiTheme="minorHAnsi" w:cstheme="minorHAnsi"/>
          <w:sz w:val="22"/>
          <w:szCs w:val="22"/>
        </w:rPr>
        <w:t>).</w:t>
      </w:r>
      <w:r w:rsidR="00DA583F">
        <w:rPr>
          <w:rFonts w:asciiTheme="minorHAnsi" w:hAnsiTheme="minorHAnsi" w:cstheme="minorHAnsi"/>
          <w:sz w:val="22"/>
          <w:szCs w:val="22"/>
        </w:rPr>
        <w:br/>
      </w:r>
      <w:r>
        <w:rPr>
          <w:rFonts w:asciiTheme="minorHAnsi" w:hAnsiTheme="minorHAnsi" w:cstheme="minorHAnsi"/>
          <w:sz w:val="22"/>
          <w:szCs w:val="22"/>
        </w:rPr>
        <w:t>D</w:t>
      </w:r>
      <w:r w:rsidR="00DA583F" w:rsidRPr="00844B17">
        <w:rPr>
          <w:rFonts w:asciiTheme="minorHAnsi" w:hAnsiTheme="minorHAnsi" w:cstheme="minorHAnsi"/>
          <w:sz w:val="22"/>
          <w:szCs w:val="22"/>
        </w:rPr>
        <w:t xml:space="preserve">e </w:t>
      </w:r>
      <w:r w:rsidR="00DA583F" w:rsidRPr="00A140AE">
        <w:rPr>
          <w:rFonts w:asciiTheme="minorHAnsi" w:hAnsiTheme="minorHAnsi" w:cstheme="minorHAnsi"/>
          <w:sz w:val="22"/>
          <w:szCs w:val="22"/>
        </w:rPr>
        <w:t>persoon die opgegeven wordt als vertegenwoordiger van de ontwerper(s) en</w:t>
      </w:r>
      <w:r w:rsidR="00DA583F">
        <w:rPr>
          <w:rFonts w:asciiTheme="minorHAnsi" w:hAnsiTheme="minorHAnsi" w:cstheme="minorHAnsi"/>
          <w:sz w:val="22"/>
          <w:szCs w:val="22"/>
        </w:rPr>
        <w:t xml:space="preserve">/of die </w:t>
      </w:r>
      <w:r w:rsidR="00DA583F" w:rsidRPr="00A140AE">
        <w:rPr>
          <w:rFonts w:asciiTheme="minorHAnsi" w:hAnsiTheme="minorHAnsi" w:cstheme="minorHAnsi"/>
          <w:sz w:val="22"/>
          <w:szCs w:val="22"/>
        </w:rPr>
        <w:t>optreedt als architect-projectleide</w:t>
      </w:r>
      <w:r w:rsidR="00DA583F">
        <w:rPr>
          <w:rFonts w:asciiTheme="minorHAnsi" w:hAnsiTheme="minorHAnsi" w:cstheme="minorHAnsi"/>
          <w:sz w:val="22"/>
          <w:szCs w:val="22"/>
        </w:rPr>
        <w:t xml:space="preserve">r dient betrokken te zijn geweest; de rol, de verantwoordelijkheid, het aandeel dient opgegeven te worden;  </w:t>
      </w:r>
    </w:p>
    <w:p w14:paraId="4CC2C430" w14:textId="77777777" w:rsidR="00E45027" w:rsidRDefault="00E45027" w:rsidP="00285AA6">
      <w:pPr>
        <w:pStyle w:val="Default"/>
        <w:spacing w:after="20"/>
        <w:rPr>
          <w:rFonts w:asciiTheme="minorHAnsi" w:hAnsiTheme="minorHAnsi" w:cstheme="minorHAnsi"/>
          <w:sz w:val="22"/>
          <w:szCs w:val="22"/>
        </w:rPr>
      </w:pPr>
    </w:p>
    <w:p w14:paraId="620516AE" w14:textId="08CE84DE" w:rsidR="00A140AE" w:rsidRPr="00AB0895" w:rsidRDefault="002550E6" w:rsidP="00285AA6">
      <w:pPr>
        <w:pStyle w:val="Default"/>
        <w:spacing w:after="20"/>
        <w:rPr>
          <w:rFonts w:asciiTheme="minorHAnsi" w:hAnsiTheme="minorHAnsi" w:cstheme="minorHAnsi"/>
          <w:sz w:val="22"/>
          <w:szCs w:val="22"/>
        </w:rPr>
      </w:pPr>
      <w:r>
        <w:rPr>
          <w:rFonts w:asciiTheme="minorHAnsi" w:hAnsiTheme="minorHAnsi" w:cstheme="minorHAnsi"/>
          <w:sz w:val="22"/>
          <w:szCs w:val="22"/>
        </w:rPr>
        <w:t>D</w:t>
      </w:r>
      <w:r w:rsidR="0052243F" w:rsidRPr="00AB0895">
        <w:rPr>
          <w:rFonts w:asciiTheme="minorHAnsi" w:hAnsiTheme="minorHAnsi" w:cstheme="minorHAnsi"/>
          <w:sz w:val="22"/>
          <w:szCs w:val="22"/>
        </w:rPr>
        <w:t>e referentieprojecten moeten</w:t>
      </w:r>
      <w:r w:rsidR="00A140AE" w:rsidRPr="00AB0895">
        <w:rPr>
          <w:rFonts w:asciiTheme="minorHAnsi" w:hAnsiTheme="minorHAnsi" w:cstheme="minorHAnsi"/>
          <w:sz w:val="22"/>
          <w:szCs w:val="22"/>
        </w:rPr>
        <w:t xml:space="preserve"> aan volgende minimum-eisen voldoen:</w:t>
      </w:r>
    </w:p>
    <w:bookmarkEnd w:id="6"/>
    <w:p w14:paraId="0D1B4A49" w14:textId="6839DC9C" w:rsidR="00AB0895" w:rsidRPr="00AB0895" w:rsidRDefault="002550E6" w:rsidP="00285AA6">
      <w:pPr>
        <w:pStyle w:val="Default"/>
        <w:numPr>
          <w:ilvl w:val="0"/>
          <w:numId w:val="5"/>
        </w:numPr>
        <w:spacing w:after="20"/>
        <w:ind w:left="360"/>
        <w:rPr>
          <w:rFonts w:asciiTheme="minorHAnsi" w:hAnsiTheme="minorHAnsi" w:cstheme="minorHAnsi"/>
          <w:strike/>
          <w:sz w:val="22"/>
          <w:szCs w:val="22"/>
          <w:highlight w:val="yellow"/>
        </w:rPr>
      </w:pPr>
      <w:r>
        <w:rPr>
          <w:rFonts w:asciiTheme="minorHAnsi" w:hAnsiTheme="minorHAnsi" w:cstheme="minorHAnsi"/>
          <w:sz w:val="22"/>
          <w:szCs w:val="22"/>
        </w:rPr>
        <w:t>D</w:t>
      </w:r>
      <w:r w:rsidR="00A140AE" w:rsidRPr="00AB0895">
        <w:rPr>
          <w:rFonts w:asciiTheme="minorHAnsi" w:hAnsiTheme="minorHAnsi" w:cstheme="minorHAnsi"/>
          <w:sz w:val="22"/>
          <w:szCs w:val="22"/>
        </w:rPr>
        <w:t xml:space="preserve">e referentieprojecten zijn uitgevoerd gedurende de afgelopen </w:t>
      </w:r>
      <w:r w:rsidR="003350AF" w:rsidRPr="00AB0895">
        <w:rPr>
          <w:rFonts w:asciiTheme="minorHAnsi" w:hAnsiTheme="minorHAnsi" w:cstheme="minorHAnsi"/>
          <w:sz w:val="22"/>
          <w:szCs w:val="22"/>
        </w:rPr>
        <w:t xml:space="preserve">10 </w:t>
      </w:r>
      <w:r w:rsidR="00A140AE" w:rsidRPr="00AB0895">
        <w:rPr>
          <w:rFonts w:asciiTheme="minorHAnsi" w:hAnsiTheme="minorHAnsi" w:cstheme="minorHAnsi"/>
          <w:sz w:val="22"/>
          <w:szCs w:val="22"/>
        </w:rPr>
        <w:t>jaren, meer specifiek: de projecten zijn voorlopig opgeleverd</w:t>
      </w:r>
      <w:r w:rsidR="00A140AE" w:rsidRPr="00691175">
        <w:rPr>
          <w:rFonts w:asciiTheme="minorHAnsi" w:hAnsiTheme="minorHAnsi" w:cstheme="minorHAnsi"/>
          <w:sz w:val="22"/>
          <w:szCs w:val="22"/>
        </w:rPr>
        <w:t xml:space="preserve"> </w:t>
      </w:r>
      <w:r w:rsidR="00A140AE">
        <w:rPr>
          <w:rFonts w:asciiTheme="minorHAnsi" w:hAnsiTheme="minorHAnsi" w:cstheme="minorHAnsi"/>
          <w:sz w:val="22"/>
          <w:szCs w:val="22"/>
        </w:rPr>
        <w:t xml:space="preserve">ten laatste </w:t>
      </w:r>
      <w:r w:rsidR="003350AF">
        <w:rPr>
          <w:rFonts w:asciiTheme="minorHAnsi" w:hAnsiTheme="minorHAnsi" w:cstheme="minorHAnsi"/>
          <w:sz w:val="22"/>
          <w:szCs w:val="22"/>
        </w:rPr>
        <w:t xml:space="preserve">10 </w:t>
      </w:r>
      <w:r w:rsidR="00A140AE">
        <w:rPr>
          <w:rFonts w:asciiTheme="minorHAnsi" w:hAnsiTheme="minorHAnsi" w:cstheme="minorHAnsi"/>
          <w:sz w:val="22"/>
          <w:szCs w:val="22"/>
        </w:rPr>
        <w:t xml:space="preserve">jaar vóór de aankondiging van deze opdracht, </w:t>
      </w:r>
      <w:r w:rsidR="00A140AE" w:rsidRPr="00691175">
        <w:rPr>
          <w:rFonts w:asciiTheme="minorHAnsi" w:hAnsiTheme="minorHAnsi" w:cstheme="minorHAnsi"/>
          <w:sz w:val="22"/>
          <w:szCs w:val="22"/>
        </w:rPr>
        <w:t xml:space="preserve">of de </w:t>
      </w:r>
      <w:r w:rsidR="002B7732">
        <w:rPr>
          <w:rFonts w:asciiTheme="minorHAnsi" w:hAnsiTheme="minorHAnsi" w:cstheme="minorHAnsi"/>
          <w:sz w:val="22"/>
          <w:szCs w:val="22"/>
        </w:rPr>
        <w:t>ontwerpen/</w:t>
      </w:r>
      <w:r w:rsidR="00A140AE" w:rsidRPr="00691175">
        <w:rPr>
          <w:rFonts w:asciiTheme="minorHAnsi" w:hAnsiTheme="minorHAnsi" w:cstheme="minorHAnsi"/>
          <w:sz w:val="22"/>
          <w:szCs w:val="22"/>
        </w:rPr>
        <w:t xml:space="preserve">werken ervan zijn dermate gevorderd </w:t>
      </w:r>
      <w:r w:rsidR="002B7732">
        <w:rPr>
          <w:rFonts w:asciiTheme="minorHAnsi" w:hAnsiTheme="minorHAnsi" w:cstheme="minorHAnsi"/>
          <w:sz w:val="22"/>
          <w:szCs w:val="22"/>
        </w:rPr>
        <w:t xml:space="preserve">(minstens: een omgevingsvergunning is ingediend) </w:t>
      </w:r>
      <w:r w:rsidR="00A140AE" w:rsidRPr="00691175">
        <w:rPr>
          <w:rFonts w:asciiTheme="minorHAnsi" w:hAnsiTheme="minorHAnsi" w:cstheme="minorHAnsi"/>
          <w:sz w:val="22"/>
          <w:szCs w:val="22"/>
        </w:rPr>
        <w:t>dat het project als een nuttige referentie kan worden beschouwd</w:t>
      </w:r>
      <w:bookmarkStart w:id="7" w:name="_Hlk125354650"/>
      <w:r>
        <w:rPr>
          <w:rFonts w:asciiTheme="minorHAnsi" w:hAnsiTheme="minorHAnsi" w:cstheme="minorHAnsi"/>
          <w:sz w:val="22"/>
          <w:szCs w:val="22"/>
        </w:rPr>
        <w:t>.</w:t>
      </w:r>
    </w:p>
    <w:p w14:paraId="78440D84" w14:textId="3D2AF6A3" w:rsidR="00A140AE" w:rsidRPr="00AB0895" w:rsidRDefault="002550E6" w:rsidP="00AB0895">
      <w:pPr>
        <w:pStyle w:val="duiding1"/>
      </w:pPr>
      <w:r>
        <w:t>D</w:t>
      </w:r>
      <w:r w:rsidR="00AB0895" w:rsidRPr="00AB0895">
        <w:t xml:space="preserve">e “klassieke”/wettelijke termijnen vermelden </w:t>
      </w:r>
      <w:r w:rsidR="00BF19B1">
        <w:t xml:space="preserve">3 jaar voor diensten of </w:t>
      </w:r>
      <w:r w:rsidR="00AB0895" w:rsidRPr="00AB0895">
        <w:t>5 jaar</w:t>
      </w:r>
      <w:r w:rsidR="00BF19B1">
        <w:t xml:space="preserve"> voor werken</w:t>
      </w:r>
      <w:r>
        <w:t>. D</w:t>
      </w:r>
      <w:r w:rsidR="00AB0895" w:rsidRPr="00AB0895">
        <w:t xml:space="preserve">it is evenwel een zeer beperkende voorwaarde die </w:t>
      </w:r>
      <w:r w:rsidR="00AB0895">
        <w:t xml:space="preserve">geïnteresseerde </w:t>
      </w:r>
      <w:r w:rsidR="00AB0895" w:rsidRPr="00AB0895">
        <w:t xml:space="preserve"> ontwerpers onnodig uitsluit</w:t>
      </w:r>
      <w:r>
        <w:t xml:space="preserve">. Bovendien </w:t>
      </w:r>
      <w:r w:rsidR="00AB0895" w:rsidRPr="00AB0895">
        <w:t>kan hier gemakkelijk van afgeweken worden, de wet voorziet dit: e</w:t>
      </w:r>
      <w:r w:rsidR="00005891" w:rsidRPr="00AB0895">
        <w:t xml:space="preserve">r </w:t>
      </w:r>
      <w:r w:rsidR="00AB0895" w:rsidRPr="00AB0895">
        <w:t>dient</w:t>
      </w:r>
      <w:r w:rsidR="00005891" w:rsidRPr="00AB0895">
        <w:t xml:space="preserve"> (vooraan in het </w:t>
      </w:r>
      <w:r w:rsidR="00005891" w:rsidRPr="00AB0895">
        <w:lastRenderedPageBreak/>
        <w:t xml:space="preserve">bestek) gemotiveerd </w:t>
      </w:r>
      <w:r w:rsidR="00AB0895" w:rsidRPr="00AB0895">
        <w:t xml:space="preserve">te </w:t>
      </w:r>
      <w:r w:rsidR="00005891" w:rsidRPr="00AB0895">
        <w:t xml:space="preserve">worden waarom wordt afgeweken van het maximum van 3 </w:t>
      </w:r>
      <w:r w:rsidR="00BF19B1">
        <w:t xml:space="preserve">of 5 </w:t>
      </w:r>
      <w:r w:rsidR="00005891" w:rsidRPr="00AB0895">
        <w:t>jaar. (zie artikel 68, §4, 1°, b) KB Plaatsing</w:t>
      </w:r>
    </w:p>
    <w:bookmarkEnd w:id="7"/>
    <w:p w14:paraId="65C767E7" w14:textId="1E50F289" w:rsidR="00A140AE" w:rsidRDefault="002550E6" w:rsidP="00285AA6">
      <w:pPr>
        <w:pStyle w:val="Default"/>
        <w:numPr>
          <w:ilvl w:val="0"/>
          <w:numId w:val="5"/>
        </w:numPr>
        <w:spacing w:after="20"/>
        <w:ind w:left="360"/>
        <w:rPr>
          <w:rFonts w:asciiTheme="minorHAnsi" w:hAnsiTheme="minorHAnsi" w:cstheme="minorHAnsi"/>
          <w:sz w:val="22"/>
          <w:szCs w:val="22"/>
        </w:rPr>
      </w:pPr>
      <w:r>
        <w:rPr>
          <w:rFonts w:asciiTheme="minorHAnsi" w:hAnsiTheme="minorHAnsi" w:cstheme="minorHAnsi"/>
          <w:sz w:val="22"/>
          <w:szCs w:val="22"/>
        </w:rPr>
        <w:t>D</w:t>
      </w:r>
      <w:r w:rsidR="00A140AE">
        <w:rPr>
          <w:rFonts w:asciiTheme="minorHAnsi" w:hAnsiTheme="minorHAnsi" w:cstheme="minorHAnsi"/>
          <w:sz w:val="22"/>
          <w:szCs w:val="22"/>
        </w:rPr>
        <w:t xml:space="preserve">e referentieprojecten dienen een uitvoeringsbedrag van minimum </w:t>
      </w:r>
      <w:r w:rsidR="003350AF">
        <w:rPr>
          <w:rFonts w:asciiTheme="minorHAnsi" w:hAnsiTheme="minorHAnsi" w:cstheme="minorHAnsi"/>
          <w:sz w:val="22"/>
          <w:szCs w:val="22"/>
        </w:rPr>
        <w:t xml:space="preserve">50% van het maximale bouwbudget </w:t>
      </w:r>
      <w:r w:rsidR="00A140AE">
        <w:rPr>
          <w:rFonts w:asciiTheme="minorHAnsi" w:hAnsiTheme="minorHAnsi" w:cstheme="minorHAnsi"/>
          <w:sz w:val="22"/>
          <w:szCs w:val="22"/>
        </w:rPr>
        <w:t>excl. BTW te kennen (bedragen worden geactualiseerd naar de datum van aankondiging van deze opdracht)</w:t>
      </w:r>
      <w:r>
        <w:rPr>
          <w:rFonts w:asciiTheme="minorHAnsi" w:hAnsiTheme="minorHAnsi" w:cstheme="minorHAnsi"/>
          <w:sz w:val="22"/>
          <w:szCs w:val="22"/>
        </w:rPr>
        <w:t>.</w:t>
      </w:r>
    </w:p>
    <w:p w14:paraId="03FFD7DF" w14:textId="0E564C0A" w:rsidR="00A140AE" w:rsidRDefault="002550E6" w:rsidP="00285AA6">
      <w:pPr>
        <w:pStyle w:val="Default"/>
        <w:spacing w:after="20"/>
        <w:rPr>
          <w:rFonts w:asciiTheme="minorHAnsi" w:hAnsiTheme="minorHAnsi" w:cstheme="minorHAnsi"/>
          <w:sz w:val="22"/>
          <w:szCs w:val="22"/>
        </w:rPr>
      </w:pPr>
      <w:r>
        <w:rPr>
          <w:rFonts w:asciiTheme="minorHAnsi" w:hAnsiTheme="minorHAnsi" w:cstheme="minorHAnsi"/>
          <w:sz w:val="22"/>
          <w:szCs w:val="22"/>
        </w:rPr>
        <w:t>D</w:t>
      </w:r>
      <w:r w:rsidR="00A140AE" w:rsidRPr="00A11A30">
        <w:rPr>
          <w:rFonts w:asciiTheme="minorHAnsi" w:hAnsiTheme="minorHAnsi" w:cstheme="minorHAnsi"/>
          <w:sz w:val="22"/>
          <w:szCs w:val="22"/>
        </w:rPr>
        <w:t xml:space="preserve">e referentieprojecten worden </w:t>
      </w:r>
      <w:r w:rsidR="00794AA9">
        <w:rPr>
          <w:rFonts w:asciiTheme="minorHAnsi" w:hAnsiTheme="minorHAnsi" w:cstheme="minorHAnsi"/>
          <w:sz w:val="22"/>
          <w:szCs w:val="22"/>
        </w:rPr>
        <w:t xml:space="preserve">per vakgebied </w:t>
      </w:r>
      <w:r w:rsidR="00A140AE" w:rsidRPr="00A11A30">
        <w:rPr>
          <w:rFonts w:asciiTheme="minorHAnsi" w:hAnsiTheme="minorHAnsi" w:cstheme="minorHAnsi"/>
          <w:sz w:val="22"/>
          <w:szCs w:val="22"/>
        </w:rPr>
        <w:t>genummerd</w:t>
      </w:r>
      <w:r>
        <w:rPr>
          <w:rFonts w:asciiTheme="minorHAnsi" w:hAnsiTheme="minorHAnsi" w:cstheme="minorHAnsi"/>
          <w:sz w:val="22"/>
          <w:szCs w:val="22"/>
        </w:rPr>
        <w:t>. E</w:t>
      </w:r>
      <w:r w:rsidR="00A140AE" w:rsidRPr="00691175">
        <w:rPr>
          <w:rFonts w:asciiTheme="minorHAnsi" w:hAnsiTheme="minorHAnsi" w:cstheme="minorHAnsi"/>
          <w:sz w:val="22"/>
          <w:szCs w:val="22"/>
        </w:rPr>
        <w:t xml:space="preserve">r wordt slechts rekening gehouden met </w:t>
      </w:r>
      <w:r w:rsidR="00F047F5">
        <w:rPr>
          <w:rFonts w:asciiTheme="minorHAnsi" w:hAnsiTheme="minorHAnsi" w:cstheme="minorHAnsi"/>
          <w:sz w:val="22"/>
          <w:szCs w:val="22"/>
        </w:rPr>
        <w:t>even veel referentieprojecten als er gevraagd werden en wel in volgorde van nummering</w:t>
      </w:r>
      <w:r w:rsidR="00A140AE" w:rsidRPr="00691175">
        <w:rPr>
          <w:rFonts w:asciiTheme="minorHAnsi" w:hAnsiTheme="minorHAnsi" w:cstheme="minorHAnsi"/>
          <w:sz w:val="22"/>
          <w:szCs w:val="22"/>
        </w:rPr>
        <w:t xml:space="preserve">. </w:t>
      </w:r>
      <w:r w:rsidR="00F047F5">
        <w:rPr>
          <w:rFonts w:asciiTheme="minorHAnsi" w:hAnsiTheme="minorHAnsi" w:cstheme="minorHAnsi"/>
          <w:sz w:val="22"/>
          <w:szCs w:val="22"/>
        </w:rPr>
        <w:t xml:space="preserve">De overtollige </w:t>
      </w:r>
      <w:r w:rsidR="00A140AE" w:rsidRPr="00691175">
        <w:rPr>
          <w:rFonts w:asciiTheme="minorHAnsi" w:hAnsiTheme="minorHAnsi" w:cstheme="minorHAnsi"/>
          <w:sz w:val="22"/>
          <w:szCs w:val="22"/>
        </w:rPr>
        <w:t xml:space="preserve">worden </w:t>
      </w:r>
      <w:r w:rsidR="00F047F5">
        <w:rPr>
          <w:rFonts w:asciiTheme="minorHAnsi" w:hAnsiTheme="minorHAnsi" w:cstheme="minorHAnsi"/>
          <w:sz w:val="22"/>
          <w:szCs w:val="22"/>
        </w:rPr>
        <w:t xml:space="preserve">niet </w:t>
      </w:r>
      <w:r w:rsidR="00A140AE" w:rsidRPr="00691175">
        <w:rPr>
          <w:rFonts w:asciiTheme="minorHAnsi" w:hAnsiTheme="minorHAnsi" w:cstheme="minorHAnsi"/>
          <w:sz w:val="22"/>
          <w:szCs w:val="22"/>
        </w:rPr>
        <w:t>beoordeeld.</w:t>
      </w:r>
    </w:p>
    <w:p w14:paraId="7320057E" w14:textId="77777777" w:rsidR="0075082F" w:rsidRDefault="0075082F" w:rsidP="00285AA6">
      <w:pPr>
        <w:pStyle w:val="Default"/>
        <w:spacing w:after="20"/>
        <w:rPr>
          <w:rFonts w:asciiTheme="minorHAnsi" w:hAnsiTheme="minorHAnsi" w:cstheme="minorHAnsi"/>
          <w:sz w:val="22"/>
          <w:szCs w:val="22"/>
        </w:rPr>
      </w:pPr>
    </w:p>
    <w:p w14:paraId="66AFFAE8" w14:textId="6DB40F7A" w:rsidR="00A140AE" w:rsidRDefault="00A140AE" w:rsidP="00285AA6">
      <w:pPr>
        <w:pStyle w:val="Default"/>
        <w:spacing w:after="20"/>
        <w:rPr>
          <w:rFonts w:asciiTheme="minorHAnsi" w:hAnsiTheme="minorHAnsi" w:cstheme="minorHAnsi"/>
          <w:sz w:val="22"/>
          <w:szCs w:val="22"/>
        </w:rPr>
      </w:pPr>
      <w:r w:rsidRPr="00FD283D">
        <w:rPr>
          <w:rFonts w:asciiTheme="minorHAnsi" w:hAnsiTheme="minorHAnsi" w:cstheme="minorHAnsi"/>
          <w:sz w:val="22"/>
          <w:szCs w:val="22"/>
        </w:rPr>
        <w:t xml:space="preserve">Bij de opgave van de </w:t>
      </w:r>
      <w:r>
        <w:rPr>
          <w:rFonts w:asciiTheme="minorHAnsi" w:hAnsiTheme="minorHAnsi" w:cstheme="minorHAnsi"/>
          <w:sz w:val="22"/>
          <w:szCs w:val="22"/>
        </w:rPr>
        <w:t>referentie</w:t>
      </w:r>
      <w:r w:rsidRPr="00FD283D">
        <w:rPr>
          <w:rFonts w:asciiTheme="minorHAnsi" w:hAnsiTheme="minorHAnsi" w:cstheme="minorHAnsi"/>
          <w:sz w:val="22"/>
          <w:szCs w:val="22"/>
        </w:rPr>
        <w:t xml:space="preserve">projecten zit verplicht een </w:t>
      </w:r>
      <w:r>
        <w:rPr>
          <w:rFonts w:asciiTheme="minorHAnsi" w:hAnsiTheme="minorHAnsi" w:cstheme="minorHAnsi"/>
          <w:sz w:val="22"/>
          <w:szCs w:val="22"/>
        </w:rPr>
        <w:t>nota</w:t>
      </w:r>
      <w:r w:rsidR="00F07708">
        <w:rPr>
          <w:rFonts w:asciiTheme="minorHAnsi" w:hAnsiTheme="minorHAnsi" w:cstheme="minorHAnsi"/>
          <w:sz w:val="22"/>
          <w:szCs w:val="22"/>
        </w:rPr>
        <w:t xml:space="preserve"> </w:t>
      </w:r>
      <w:r>
        <w:rPr>
          <w:rFonts w:asciiTheme="minorHAnsi" w:hAnsiTheme="minorHAnsi" w:cstheme="minorHAnsi"/>
          <w:sz w:val="22"/>
          <w:szCs w:val="22"/>
        </w:rPr>
        <w:t xml:space="preserve">die volgende zaken </w:t>
      </w:r>
      <w:r w:rsidR="002550E6">
        <w:rPr>
          <w:rFonts w:asciiTheme="minorHAnsi" w:hAnsiTheme="minorHAnsi" w:cstheme="minorHAnsi"/>
          <w:sz w:val="22"/>
          <w:szCs w:val="22"/>
        </w:rPr>
        <w:t>bevat</w:t>
      </w:r>
      <w:r>
        <w:rPr>
          <w:rFonts w:asciiTheme="minorHAnsi" w:hAnsiTheme="minorHAnsi" w:cstheme="minorHAnsi"/>
          <w:sz w:val="22"/>
          <w:szCs w:val="22"/>
        </w:rPr>
        <w:t>:</w:t>
      </w:r>
    </w:p>
    <w:p w14:paraId="08399690" w14:textId="34EE8AC3" w:rsidR="00A140AE" w:rsidRPr="00C82EA1" w:rsidRDefault="00F047F5" w:rsidP="00285AA6">
      <w:pPr>
        <w:pStyle w:val="Default"/>
        <w:numPr>
          <w:ilvl w:val="0"/>
          <w:numId w:val="6"/>
        </w:numPr>
        <w:spacing w:after="20"/>
        <w:ind w:left="360"/>
        <w:rPr>
          <w:rFonts w:asciiTheme="minorHAnsi" w:hAnsiTheme="minorHAnsi" w:cstheme="minorHAnsi"/>
          <w:color w:val="auto"/>
          <w:sz w:val="22"/>
          <w:szCs w:val="22"/>
        </w:rPr>
      </w:pPr>
      <w:r>
        <w:rPr>
          <w:rFonts w:asciiTheme="minorHAnsi" w:hAnsiTheme="minorHAnsi" w:cstheme="minorHAnsi"/>
          <w:color w:val="auto"/>
          <w:sz w:val="22"/>
          <w:szCs w:val="22"/>
        </w:rPr>
        <w:t>D</w:t>
      </w:r>
      <w:r w:rsidR="00A140AE" w:rsidRPr="00C82EA1">
        <w:rPr>
          <w:rFonts w:asciiTheme="minorHAnsi" w:hAnsiTheme="minorHAnsi" w:cstheme="minorHAnsi"/>
          <w:color w:val="auto"/>
          <w:sz w:val="22"/>
          <w:szCs w:val="22"/>
        </w:rPr>
        <w:t xml:space="preserve">e basisgegevens, met name </w:t>
      </w:r>
    </w:p>
    <w:p w14:paraId="2451C497" w14:textId="77777777" w:rsidR="00A140AE" w:rsidRPr="00C82EA1" w:rsidRDefault="00A140AE" w:rsidP="00285AA6">
      <w:pPr>
        <w:pStyle w:val="Default"/>
        <w:numPr>
          <w:ilvl w:val="0"/>
          <w:numId w:val="7"/>
        </w:numPr>
        <w:spacing w:after="20"/>
        <w:ind w:left="708"/>
        <w:rPr>
          <w:rFonts w:asciiTheme="minorHAnsi" w:hAnsiTheme="minorHAnsi" w:cstheme="minorHAnsi"/>
          <w:color w:val="auto"/>
          <w:sz w:val="22"/>
          <w:szCs w:val="22"/>
        </w:rPr>
      </w:pPr>
      <w:r w:rsidRPr="00C82EA1">
        <w:rPr>
          <w:rFonts w:asciiTheme="minorHAnsi" w:hAnsiTheme="minorHAnsi" w:cstheme="minorHAnsi"/>
          <w:color w:val="auto"/>
          <w:sz w:val="22"/>
          <w:szCs w:val="22"/>
        </w:rPr>
        <w:t xml:space="preserve">de opdrachtgever en de contactgegevens van haar contactpersoon, </w:t>
      </w:r>
    </w:p>
    <w:p w14:paraId="6FEFAA1F" w14:textId="77777777" w:rsidR="00A140AE" w:rsidRPr="00C82EA1" w:rsidRDefault="00A140AE" w:rsidP="00285AA6">
      <w:pPr>
        <w:pStyle w:val="Default"/>
        <w:numPr>
          <w:ilvl w:val="0"/>
          <w:numId w:val="7"/>
        </w:numPr>
        <w:spacing w:after="20"/>
        <w:ind w:left="708"/>
        <w:rPr>
          <w:rFonts w:asciiTheme="minorHAnsi" w:hAnsiTheme="minorHAnsi" w:cstheme="minorHAnsi"/>
          <w:color w:val="auto"/>
          <w:sz w:val="22"/>
          <w:szCs w:val="22"/>
        </w:rPr>
      </w:pPr>
      <w:r w:rsidRPr="00C82EA1">
        <w:rPr>
          <w:rFonts w:asciiTheme="minorHAnsi" w:hAnsiTheme="minorHAnsi" w:cstheme="minorHAnsi"/>
          <w:color w:val="auto"/>
          <w:sz w:val="22"/>
          <w:szCs w:val="22"/>
        </w:rPr>
        <w:t xml:space="preserve">de ligging, </w:t>
      </w:r>
    </w:p>
    <w:p w14:paraId="585E5C39" w14:textId="1C6CB84C" w:rsidR="00A140AE" w:rsidRPr="00C82EA1" w:rsidRDefault="00A140AE" w:rsidP="00285AA6">
      <w:pPr>
        <w:pStyle w:val="Default"/>
        <w:numPr>
          <w:ilvl w:val="0"/>
          <w:numId w:val="7"/>
        </w:numPr>
        <w:spacing w:after="20"/>
        <w:ind w:left="708"/>
        <w:rPr>
          <w:rFonts w:asciiTheme="minorHAnsi" w:hAnsiTheme="minorHAnsi" w:cstheme="minorHAnsi"/>
          <w:color w:val="auto"/>
          <w:sz w:val="22"/>
          <w:szCs w:val="22"/>
        </w:rPr>
      </w:pPr>
      <w:r w:rsidRPr="00C82EA1">
        <w:rPr>
          <w:rFonts w:asciiTheme="minorHAnsi" w:hAnsiTheme="minorHAnsi" w:cstheme="minorHAnsi"/>
          <w:color w:val="auto"/>
          <w:sz w:val="22"/>
          <w:szCs w:val="22"/>
        </w:rPr>
        <w:t xml:space="preserve">het tijdstip van </w:t>
      </w:r>
      <w:r>
        <w:rPr>
          <w:rFonts w:asciiTheme="minorHAnsi" w:hAnsiTheme="minorHAnsi" w:cstheme="minorHAnsi"/>
          <w:color w:val="auto"/>
          <w:sz w:val="22"/>
          <w:szCs w:val="22"/>
        </w:rPr>
        <w:t>de start van het ontwerp, van het indienen van de omgevingsvergunning, van de start der werken</w:t>
      </w:r>
      <w:r w:rsidRPr="00C82EA1">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van </w:t>
      </w:r>
      <w:r w:rsidRPr="00C82EA1">
        <w:rPr>
          <w:rFonts w:asciiTheme="minorHAnsi" w:hAnsiTheme="minorHAnsi" w:cstheme="minorHAnsi"/>
          <w:color w:val="auto"/>
          <w:sz w:val="22"/>
          <w:szCs w:val="22"/>
        </w:rPr>
        <w:t xml:space="preserve">het tijdstip van voorlopige oplevering, </w:t>
      </w:r>
    </w:p>
    <w:p w14:paraId="3704E561" w14:textId="77777777" w:rsidR="00A140AE" w:rsidRPr="00C82EA1" w:rsidRDefault="00A140AE" w:rsidP="00285AA6">
      <w:pPr>
        <w:pStyle w:val="Default"/>
        <w:numPr>
          <w:ilvl w:val="0"/>
          <w:numId w:val="7"/>
        </w:numPr>
        <w:spacing w:after="20"/>
        <w:ind w:left="708"/>
        <w:rPr>
          <w:rFonts w:asciiTheme="minorHAnsi" w:hAnsiTheme="minorHAnsi" w:cstheme="minorHAnsi"/>
          <w:color w:val="auto"/>
          <w:sz w:val="22"/>
          <w:szCs w:val="22"/>
        </w:rPr>
      </w:pPr>
      <w:r w:rsidRPr="00C82EA1">
        <w:rPr>
          <w:rFonts w:asciiTheme="minorHAnsi" w:hAnsiTheme="minorHAnsi" w:cstheme="minorHAnsi"/>
          <w:color w:val="auto"/>
          <w:sz w:val="22"/>
          <w:szCs w:val="22"/>
        </w:rPr>
        <w:t xml:space="preserve">het geplande en/of gehaalde bouwbudget, </w:t>
      </w:r>
    </w:p>
    <w:p w14:paraId="51E07894" w14:textId="5695E7EC" w:rsidR="00A140AE" w:rsidRPr="00C82EA1" w:rsidRDefault="00A140AE" w:rsidP="00285AA6">
      <w:pPr>
        <w:pStyle w:val="Default"/>
        <w:numPr>
          <w:ilvl w:val="0"/>
          <w:numId w:val="7"/>
        </w:numPr>
        <w:spacing w:after="20"/>
        <w:ind w:left="708"/>
        <w:rPr>
          <w:rFonts w:asciiTheme="minorHAnsi" w:hAnsiTheme="minorHAnsi" w:cstheme="minorHAnsi"/>
          <w:color w:val="auto"/>
          <w:sz w:val="22"/>
          <w:szCs w:val="22"/>
        </w:rPr>
      </w:pPr>
      <w:r w:rsidRPr="00C82EA1">
        <w:rPr>
          <w:rFonts w:asciiTheme="minorHAnsi" w:eastAsia="Tahoma" w:hAnsiTheme="minorHAnsi" w:cstheme="minorHAnsi"/>
          <w:color w:val="auto"/>
          <w:sz w:val="22"/>
          <w:szCs w:val="22"/>
        </w:rPr>
        <w:t>het al dan niet onderworpen zijn aan de wetgeving op overheidsopdrachten</w:t>
      </w:r>
      <w:r w:rsidR="00F047F5">
        <w:rPr>
          <w:rFonts w:asciiTheme="minorHAnsi" w:hAnsiTheme="minorHAnsi" w:cstheme="minorHAnsi"/>
          <w:color w:val="auto"/>
          <w:sz w:val="22"/>
          <w:szCs w:val="22"/>
        </w:rPr>
        <w:t>,</w:t>
      </w:r>
    </w:p>
    <w:p w14:paraId="2B7EA467" w14:textId="01A01A4F" w:rsidR="00A140AE" w:rsidRPr="00C82EA1" w:rsidRDefault="00162C94" w:rsidP="00285AA6">
      <w:pPr>
        <w:pStyle w:val="Default"/>
        <w:numPr>
          <w:ilvl w:val="0"/>
          <w:numId w:val="7"/>
        </w:numPr>
        <w:spacing w:after="20"/>
        <w:ind w:left="708"/>
        <w:rPr>
          <w:rFonts w:asciiTheme="minorHAnsi" w:hAnsiTheme="minorHAnsi" w:cstheme="minorHAnsi"/>
          <w:color w:val="auto"/>
          <w:sz w:val="22"/>
          <w:szCs w:val="22"/>
        </w:rPr>
      </w:pPr>
      <w:r>
        <w:rPr>
          <w:rFonts w:asciiTheme="minorHAnsi" w:eastAsia="Tahoma" w:hAnsiTheme="minorHAnsi" w:cstheme="minorHAnsi"/>
          <w:color w:val="auto"/>
          <w:sz w:val="22"/>
          <w:szCs w:val="22"/>
        </w:rPr>
        <w:t>de rol</w:t>
      </w:r>
      <w:r w:rsidR="00DA583F">
        <w:rPr>
          <w:rFonts w:asciiTheme="minorHAnsi" w:eastAsia="Tahoma" w:hAnsiTheme="minorHAnsi" w:cstheme="minorHAnsi"/>
          <w:color w:val="auto"/>
          <w:sz w:val="22"/>
          <w:szCs w:val="22"/>
        </w:rPr>
        <w:t>, de verantwoordelijkheid</w:t>
      </w:r>
      <w:r w:rsidR="00F047F5">
        <w:rPr>
          <w:rFonts w:asciiTheme="minorHAnsi" w:eastAsia="Tahoma" w:hAnsiTheme="minorHAnsi" w:cstheme="minorHAnsi"/>
          <w:color w:val="auto"/>
          <w:sz w:val="22"/>
          <w:szCs w:val="22"/>
        </w:rPr>
        <w:t xml:space="preserve"> en </w:t>
      </w:r>
      <w:r w:rsidR="00A140AE" w:rsidRPr="00C82EA1">
        <w:rPr>
          <w:rFonts w:asciiTheme="minorHAnsi" w:eastAsia="Tahoma" w:hAnsiTheme="minorHAnsi" w:cstheme="minorHAnsi"/>
          <w:color w:val="auto"/>
          <w:sz w:val="22"/>
          <w:szCs w:val="22"/>
        </w:rPr>
        <w:t>het aandeel van de kandidaat-</w:t>
      </w:r>
      <w:r w:rsidR="00BE34C3">
        <w:rPr>
          <w:rFonts w:asciiTheme="minorHAnsi" w:eastAsia="Tahoma" w:hAnsiTheme="minorHAnsi" w:cstheme="minorHAnsi"/>
          <w:color w:val="auto"/>
          <w:sz w:val="22"/>
          <w:szCs w:val="22"/>
        </w:rPr>
        <w:t>ontwerper</w:t>
      </w:r>
      <w:r w:rsidR="00A140AE">
        <w:rPr>
          <w:rFonts w:asciiTheme="minorHAnsi" w:eastAsia="Tahoma" w:hAnsiTheme="minorHAnsi" w:cstheme="minorHAnsi"/>
          <w:color w:val="auto"/>
          <w:sz w:val="22"/>
          <w:szCs w:val="22"/>
        </w:rPr>
        <w:t xml:space="preserve"> projectleid</w:t>
      </w:r>
      <w:r w:rsidR="00A140AE" w:rsidRPr="00C82EA1">
        <w:rPr>
          <w:rFonts w:asciiTheme="minorHAnsi" w:eastAsia="Tahoma" w:hAnsiTheme="minorHAnsi" w:cstheme="minorHAnsi"/>
          <w:color w:val="auto"/>
          <w:sz w:val="22"/>
          <w:szCs w:val="22"/>
        </w:rPr>
        <w:t>er in het project</w:t>
      </w:r>
      <w:r w:rsidR="00A140AE" w:rsidRPr="00C82EA1">
        <w:rPr>
          <w:rFonts w:asciiTheme="minorHAnsi" w:hAnsiTheme="minorHAnsi" w:cstheme="minorHAnsi"/>
          <w:color w:val="auto"/>
          <w:sz w:val="22"/>
          <w:szCs w:val="22"/>
        </w:rPr>
        <w:t xml:space="preserve">. </w:t>
      </w:r>
    </w:p>
    <w:p w14:paraId="3475C6B4" w14:textId="369926D0" w:rsidR="00A140AE" w:rsidRPr="00C82EA1" w:rsidRDefault="00A140AE" w:rsidP="00285AA6">
      <w:pPr>
        <w:pStyle w:val="Default"/>
        <w:numPr>
          <w:ilvl w:val="0"/>
          <w:numId w:val="6"/>
        </w:numPr>
        <w:spacing w:after="20"/>
        <w:ind w:left="360"/>
        <w:rPr>
          <w:rFonts w:asciiTheme="minorHAnsi" w:eastAsia="Tahoma" w:hAnsiTheme="minorHAnsi" w:cstheme="minorHAnsi"/>
          <w:color w:val="auto"/>
          <w:sz w:val="22"/>
          <w:szCs w:val="22"/>
        </w:rPr>
      </w:pPr>
      <w:r w:rsidRPr="00C82EA1">
        <w:rPr>
          <w:rFonts w:asciiTheme="minorHAnsi" w:eastAsia="Tahoma" w:hAnsiTheme="minorHAnsi" w:cstheme="minorHAnsi"/>
          <w:color w:val="auto"/>
          <w:sz w:val="22"/>
          <w:szCs w:val="22"/>
        </w:rPr>
        <w:t xml:space="preserve">De inhoudelijke gegevens van het project, met info over o.a. elementen zoals duurzaamheid, energieverbruik, rentabiliteit, kostprijsbenadering, </w:t>
      </w:r>
      <w:r w:rsidR="00F047F5">
        <w:rPr>
          <w:rFonts w:asciiTheme="minorHAnsi" w:eastAsia="Tahoma" w:hAnsiTheme="minorHAnsi" w:cstheme="minorHAnsi"/>
          <w:color w:val="auto"/>
          <w:sz w:val="22"/>
          <w:szCs w:val="22"/>
        </w:rPr>
        <w:t xml:space="preserve">en </w:t>
      </w:r>
      <w:r w:rsidRPr="00C82EA1">
        <w:rPr>
          <w:rFonts w:asciiTheme="minorHAnsi" w:eastAsia="Tahoma" w:hAnsiTheme="minorHAnsi" w:cstheme="minorHAnsi"/>
          <w:color w:val="auto"/>
          <w:sz w:val="22"/>
          <w:szCs w:val="22"/>
        </w:rPr>
        <w:t>de wijze van samenwerking met de opdrachtgever</w:t>
      </w:r>
      <w:r w:rsidR="00F047F5">
        <w:rPr>
          <w:rFonts w:asciiTheme="minorHAnsi" w:eastAsia="Tahoma" w:hAnsiTheme="minorHAnsi" w:cstheme="minorHAnsi"/>
          <w:color w:val="auto"/>
          <w:sz w:val="22"/>
          <w:szCs w:val="22"/>
        </w:rPr>
        <w:t>.</w:t>
      </w:r>
    </w:p>
    <w:p w14:paraId="614BAFFF" w14:textId="71F037CB" w:rsidR="000A3E89" w:rsidRPr="00F07708" w:rsidRDefault="000A3E89" w:rsidP="00285AA6">
      <w:pPr>
        <w:pStyle w:val="Default"/>
        <w:numPr>
          <w:ilvl w:val="0"/>
          <w:numId w:val="6"/>
        </w:numPr>
        <w:spacing w:after="20"/>
        <w:ind w:left="360"/>
        <w:rPr>
          <w:rFonts w:asciiTheme="minorHAnsi" w:hAnsiTheme="minorHAnsi" w:cstheme="minorHAnsi"/>
          <w:sz w:val="22"/>
          <w:szCs w:val="22"/>
        </w:rPr>
      </w:pPr>
      <w:r w:rsidRPr="00C82EA1">
        <w:rPr>
          <w:rFonts w:asciiTheme="minorHAnsi" w:eastAsia="Tahoma" w:hAnsiTheme="minorHAnsi" w:cstheme="minorHAnsi"/>
          <w:color w:val="auto"/>
          <w:sz w:val="22"/>
          <w:szCs w:val="22"/>
        </w:rPr>
        <w:t xml:space="preserve">De </w:t>
      </w:r>
      <w:r w:rsidRPr="008837EF">
        <w:rPr>
          <w:rFonts w:asciiTheme="minorHAnsi" w:hAnsiTheme="minorHAnsi" w:cstheme="minorHAnsi"/>
          <w:sz w:val="22"/>
          <w:szCs w:val="22"/>
        </w:rPr>
        <w:t>opdrachtomschrijving</w:t>
      </w:r>
      <w:r w:rsidR="00F047F5">
        <w:rPr>
          <w:rFonts w:asciiTheme="minorHAnsi" w:hAnsiTheme="minorHAnsi" w:cstheme="minorHAnsi"/>
          <w:sz w:val="22"/>
          <w:szCs w:val="22"/>
        </w:rPr>
        <w:t xml:space="preserve"> </w:t>
      </w:r>
      <w:r w:rsidRPr="008837EF">
        <w:rPr>
          <w:rFonts w:asciiTheme="minorHAnsi" w:hAnsiTheme="minorHAnsi" w:cstheme="minorHAnsi"/>
          <w:sz w:val="22"/>
          <w:szCs w:val="22"/>
        </w:rPr>
        <w:t>(</w:t>
      </w:r>
      <w:r>
        <w:rPr>
          <w:rFonts w:asciiTheme="minorHAnsi" w:hAnsiTheme="minorHAnsi" w:cstheme="minorHAnsi"/>
          <w:sz w:val="22"/>
          <w:szCs w:val="22"/>
        </w:rPr>
        <w:t xml:space="preserve">van </w:t>
      </w:r>
      <w:r w:rsidRPr="008837EF">
        <w:rPr>
          <w:rFonts w:asciiTheme="minorHAnsi" w:hAnsiTheme="minorHAnsi" w:cstheme="minorHAnsi"/>
          <w:sz w:val="22"/>
          <w:szCs w:val="22"/>
        </w:rPr>
        <w:t>technische en functionele aard)</w:t>
      </w:r>
      <w:r>
        <w:rPr>
          <w:rFonts w:asciiTheme="minorHAnsi" w:hAnsiTheme="minorHAnsi" w:cstheme="minorHAnsi"/>
          <w:sz w:val="22"/>
          <w:szCs w:val="22"/>
        </w:rPr>
        <w:t>, de belangrijkste uitdagingen van het project</w:t>
      </w:r>
      <w:r w:rsidRPr="008837EF">
        <w:rPr>
          <w:rFonts w:asciiTheme="minorHAnsi" w:hAnsiTheme="minorHAnsi" w:cstheme="minorHAnsi"/>
          <w:sz w:val="22"/>
          <w:szCs w:val="22"/>
        </w:rPr>
        <w:t xml:space="preserve"> </w:t>
      </w:r>
      <w:r>
        <w:rPr>
          <w:rFonts w:asciiTheme="minorHAnsi" w:hAnsiTheme="minorHAnsi" w:cstheme="minorHAnsi"/>
          <w:sz w:val="22"/>
          <w:szCs w:val="22"/>
        </w:rPr>
        <w:t xml:space="preserve">en </w:t>
      </w:r>
      <w:r w:rsidRPr="00F07708">
        <w:rPr>
          <w:rFonts w:asciiTheme="minorHAnsi" w:hAnsiTheme="minorHAnsi" w:cstheme="minorHAnsi"/>
          <w:sz w:val="22"/>
          <w:szCs w:val="22"/>
        </w:rPr>
        <w:t xml:space="preserve">de ontwerpprincipes waarmee de ontwerper het project op een hoger niveau heeft getild </w:t>
      </w:r>
      <w:r w:rsidR="005068B7">
        <w:rPr>
          <w:rFonts w:asciiTheme="minorHAnsi" w:hAnsiTheme="minorHAnsi" w:cstheme="minorHAnsi"/>
          <w:sz w:val="22"/>
          <w:szCs w:val="22"/>
        </w:rPr>
        <w:t xml:space="preserve">en </w:t>
      </w:r>
      <w:r w:rsidRPr="00F07708">
        <w:rPr>
          <w:rFonts w:asciiTheme="minorHAnsi" w:hAnsiTheme="minorHAnsi" w:cstheme="minorHAnsi"/>
          <w:sz w:val="22"/>
          <w:szCs w:val="22"/>
        </w:rPr>
        <w:t xml:space="preserve">architecturale </w:t>
      </w:r>
      <w:r w:rsidR="000000AF">
        <w:rPr>
          <w:rFonts w:asciiTheme="minorHAnsi" w:hAnsiTheme="minorHAnsi" w:cstheme="minorHAnsi"/>
          <w:sz w:val="22"/>
          <w:szCs w:val="22"/>
        </w:rPr>
        <w:t xml:space="preserve">/ technische </w:t>
      </w:r>
      <w:r w:rsidRPr="00F07708">
        <w:rPr>
          <w:rFonts w:asciiTheme="minorHAnsi" w:hAnsiTheme="minorHAnsi" w:cstheme="minorHAnsi"/>
          <w:sz w:val="22"/>
          <w:szCs w:val="22"/>
        </w:rPr>
        <w:t>kwaliteit</w:t>
      </w:r>
      <w:r w:rsidR="005068B7">
        <w:rPr>
          <w:rFonts w:asciiTheme="minorHAnsi" w:hAnsiTheme="minorHAnsi" w:cstheme="minorHAnsi"/>
          <w:sz w:val="22"/>
          <w:szCs w:val="22"/>
        </w:rPr>
        <w:t xml:space="preserve"> heeft toegevoegd.</w:t>
      </w:r>
      <w:r w:rsidRPr="00F07708">
        <w:rPr>
          <w:rFonts w:asciiTheme="minorHAnsi" w:hAnsiTheme="minorHAnsi" w:cstheme="minorHAnsi"/>
          <w:sz w:val="22"/>
          <w:szCs w:val="22"/>
        </w:rPr>
        <w:t xml:space="preserve"> </w:t>
      </w:r>
    </w:p>
    <w:p w14:paraId="402C7E9B" w14:textId="320728A1" w:rsidR="00A140AE" w:rsidRDefault="00F07708" w:rsidP="00285AA6">
      <w:pPr>
        <w:pStyle w:val="Default"/>
        <w:numPr>
          <w:ilvl w:val="0"/>
          <w:numId w:val="6"/>
        </w:numPr>
        <w:spacing w:after="20"/>
        <w:ind w:left="360"/>
        <w:rPr>
          <w:rFonts w:asciiTheme="minorHAnsi" w:hAnsiTheme="minorHAnsi" w:cstheme="minorHAnsi"/>
          <w:i/>
          <w:iCs/>
          <w:color w:val="00B050"/>
          <w:sz w:val="22"/>
          <w:szCs w:val="22"/>
        </w:rPr>
      </w:pPr>
      <w:bookmarkStart w:id="8" w:name="_Hlk126225228"/>
      <w:r w:rsidRPr="00B54709">
        <w:rPr>
          <w:rFonts w:asciiTheme="minorHAnsi" w:hAnsiTheme="minorHAnsi" w:cstheme="minorHAnsi"/>
          <w:color w:val="auto"/>
          <w:sz w:val="22"/>
          <w:szCs w:val="22"/>
        </w:rPr>
        <w:t xml:space="preserve">Een motivatie over de </w:t>
      </w:r>
      <w:r w:rsidR="00A140AE" w:rsidRPr="00544D9C">
        <w:rPr>
          <w:rFonts w:asciiTheme="minorHAnsi" w:hAnsiTheme="minorHAnsi" w:cstheme="minorHAnsi"/>
          <w:color w:val="auto"/>
          <w:sz w:val="22"/>
          <w:szCs w:val="22"/>
        </w:rPr>
        <w:t xml:space="preserve">relevantie </w:t>
      </w:r>
      <w:r w:rsidR="00B54709" w:rsidRPr="00544D9C">
        <w:rPr>
          <w:rFonts w:asciiTheme="minorHAnsi" w:hAnsiTheme="minorHAnsi" w:cstheme="minorHAnsi"/>
          <w:color w:val="auto"/>
          <w:sz w:val="22"/>
          <w:szCs w:val="22"/>
        </w:rPr>
        <w:t xml:space="preserve">(het voorwerp van de opdracht, de complexiteit, de financiële of ruimtelijke omvang,…) </w:t>
      </w:r>
      <w:r w:rsidR="00A140AE" w:rsidRPr="00544D9C">
        <w:rPr>
          <w:rFonts w:asciiTheme="minorHAnsi" w:hAnsiTheme="minorHAnsi" w:cstheme="minorHAnsi"/>
          <w:color w:val="auto"/>
          <w:sz w:val="22"/>
          <w:szCs w:val="22"/>
        </w:rPr>
        <w:t>van het referentieproject voor deze opdrac</w:t>
      </w:r>
      <w:r w:rsidR="00F047F5">
        <w:rPr>
          <w:rFonts w:asciiTheme="minorHAnsi" w:hAnsiTheme="minorHAnsi" w:cstheme="minorHAnsi"/>
          <w:color w:val="auto"/>
          <w:sz w:val="22"/>
          <w:szCs w:val="22"/>
        </w:rPr>
        <w:t>ht</w:t>
      </w:r>
      <w:r w:rsidR="00B54709" w:rsidRPr="00544D9C">
        <w:rPr>
          <w:rFonts w:asciiTheme="minorHAnsi" w:hAnsiTheme="minorHAnsi" w:cstheme="minorHAnsi"/>
          <w:color w:val="auto"/>
          <w:sz w:val="22"/>
          <w:szCs w:val="22"/>
        </w:rPr>
        <w:t>,</w:t>
      </w:r>
      <w:r w:rsidR="00A35B83">
        <w:rPr>
          <w:rFonts w:eastAsia="Times New Roman" w:cs="Times New Roman"/>
          <w:snapToGrid w:val="0"/>
          <w:color w:val="auto"/>
          <w:sz w:val="20"/>
        </w:rPr>
        <w:t xml:space="preserve"> </w:t>
      </w:r>
      <w:r w:rsidR="00A140AE" w:rsidRPr="00B54709">
        <w:rPr>
          <w:rFonts w:asciiTheme="minorHAnsi" w:hAnsiTheme="minorHAnsi" w:cstheme="minorHAnsi"/>
          <w:color w:val="auto"/>
          <w:sz w:val="22"/>
          <w:szCs w:val="22"/>
          <w:highlight w:val="green"/>
        </w:rPr>
        <w:t>S, M, L, XL</w:t>
      </w:r>
      <w:r w:rsidR="00A140AE" w:rsidRPr="00B54709">
        <w:rPr>
          <w:rFonts w:asciiTheme="minorHAnsi" w:hAnsiTheme="minorHAnsi" w:cstheme="minorHAnsi"/>
          <w:i/>
          <w:iCs/>
          <w:color w:val="auto"/>
          <w:sz w:val="22"/>
          <w:szCs w:val="22"/>
        </w:rPr>
        <w:t xml:space="preserve">, </w:t>
      </w:r>
      <w:r w:rsidR="00F047F5">
        <w:rPr>
          <w:rFonts w:asciiTheme="minorHAnsi" w:hAnsiTheme="minorHAnsi" w:cstheme="minorHAnsi"/>
          <w:i/>
          <w:iCs/>
          <w:color w:val="00B050"/>
          <w:sz w:val="22"/>
          <w:szCs w:val="22"/>
        </w:rPr>
        <w:t xml:space="preserve">en </w:t>
      </w:r>
      <w:r w:rsidR="00F8398B" w:rsidRPr="00F8398B">
        <w:rPr>
          <w:rFonts w:asciiTheme="minorHAnsi" w:hAnsiTheme="minorHAnsi" w:cstheme="minorHAnsi"/>
          <w:i/>
          <w:iCs/>
          <w:color w:val="00B050"/>
          <w:sz w:val="22"/>
          <w:szCs w:val="22"/>
        </w:rPr>
        <w:t xml:space="preserve">haar relevantie </w:t>
      </w:r>
      <w:r w:rsidR="00A140AE" w:rsidRPr="00F8398B">
        <w:rPr>
          <w:rFonts w:asciiTheme="minorHAnsi" w:hAnsiTheme="minorHAnsi" w:cstheme="minorHAnsi"/>
          <w:i/>
          <w:iCs/>
          <w:color w:val="00B050"/>
          <w:sz w:val="22"/>
          <w:szCs w:val="22"/>
        </w:rPr>
        <w:t xml:space="preserve">specifiek </w:t>
      </w:r>
      <w:r w:rsidR="00F8398B">
        <w:rPr>
          <w:rFonts w:asciiTheme="minorHAnsi" w:hAnsiTheme="minorHAnsi" w:cstheme="minorHAnsi"/>
          <w:i/>
          <w:iCs/>
          <w:color w:val="00B050"/>
          <w:sz w:val="22"/>
          <w:szCs w:val="22"/>
        </w:rPr>
        <w:t>voor</w:t>
      </w:r>
      <w:r w:rsidR="00A140AE" w:rsidRPr="00F8398B">
        <w:rPr>
          <w:rFonts w:asciiTheme="minorHAnsi" w:hAnsiTheme="minorHAnsi" w:cstheme="minorHAnsi"/>
          <w:i/>
          <w:iCs/>
          <w:color w:val="00B050"/>
          <w:sz w:val="22"/>
          <w:szCs w:val="22"/>
        </w:rPr>
        <w:t xml:space="preserve"> de verwachtingen van de opdrachtgever naar duurzaamheid en circulariteit</w:t>
      </w:r>
      <w:r w:rsidR="00F047F5">
        <w:rPr>
          <w:rFonts w:asciiTheme="minorHAnsi" w:hAnsiTheme="minorHAnsi" w:cstheme="minorHAnsi"/>
          <w:i/>
          <w:iCs/>
          <w:color w:val="00B050"/>
          <w:sz w:val="22"/>
          <w:szCs w:val="22"/>
        </w:rPr>
        <w:t>.</w:t>
      </w:r>
    </w:p>
    <w:bookmarkEnd w:id="8"/>
    <w:p w14:paraId="0CB23C8F" w14:textId="762411D0" w:rsidR="002B2011" w:rsidRPr="002B2011" w:rsidRDefault="002B2011" w:rsidP="00285AA6">
      <w:pPr>
        <w:pStyle w:val="Default"/>
        <w:numPr>
          <w:ilvl w:val="0"/>
          <w:numId w:val="6"/>
        </w:numPr>
        <w:spacing w:after="20"/>
        <w:ind w:left="360"/>
        <w:rPr>
          <w:rFonts w:asciiTheme="minorHAnsi" w:eastAsia="Tahoma" w:hAnsiTheme="minorHAnsi" w:cstheme="minorHAnsi"/>
          <w:strike/>
          <w:color w:val="auto"/>
          <w:sz w:val="22"/>
          <w:szCs w:val="22"/>
        </w:rPr>
      </w:pPr>
      <w:r w:rsidRPr="002B2011">
        <w:rPr>
          <w:rFonts w:asciiTheme="minorHAnsi" w:eastAsia="Tahoma" w:hAnsiTheme="minorHAnsi" w:cstheme="minorHAnsi"/>
          <w:strike/>
          <w:color w:val="auto"/>
          <w:sz w:val="22"/>
          <w:szCs w:val="22"/>
        </w:rPr>
        <w:t>Een gedateerd en ondertekend attest dat bovenstaande basisgegevens bevat en dat staaft dat de werken tot volledige voldoening van de bouwheer werden uitgevoerd</w:t>
      </w:r>
    </w:p>
    <w:p w14:paraId="468125A9" w14:textId="0D4E1E8E" w:rsidR="00285AA6" w:rsidRDefault="00285AA6" w:rsidP="00285AA6">
      <w:pPr>
        <w:autoSpaceDE w:val="0"/>
        <w:autoSpaceDN w:val="0"/>
        <w:adjustRightInd w:val="0"/>
        <w:spacing w:after="0" w:line="240" w:lineRule="auto"/>
        <w:rPr>
          <w:rFonts w:cstheme="minorHAnsi"/>
          <w:color w:val="000000"/>
        </w:rPr>
      </w:pPr>
      <w:bookmarkStart w:id="9" w:name="_Hlk82695142"/>
    </w:p>
    <w:p w14:paraId="08F6F2F9" w14:textId="76D3DB22" w:rsidR="002B2011" w:rsidRDefault="00F047F5" w:rsidP="002B7732">
      <w:pPr>
        <w:pStyle w:val="duiding1"/>
      </w:pPr>
      <w:r>
        <w:t>E</w:t>
      </w:r>
      <w:r w:rsidR="002B2011">
        <w:t xml:space="preserve">r worden </w:t>
      </w:r>
      <w:r>
        <w:t xml:space="preserve">aan de ontwerpers </w:t>
      </w:r>
      <w:r w:rsidR="002B2011">
        <w:t>g</w:t>
      </w:r>
      <w:r>
        <w:t>ee</w:t>
      </w:r>
      <w:r w:rsidR="002B2011">
        <w:t xml:space="preserve">n attesten van goede uitvoering gevraagd </w:t>
      </w:r>
      <w:r>
        <w:t xml:space="preserve">omdat </w:t>
      </w:r>
      <w:r w:rsidR="002B2011">
        <w:t xml:space="preserve">de meerwaarde van zulke attesten </w:t>
      </w:r>
      <w:r>
        <w:t>twijfelachtig is</w:t>
      </w:r>
      <w:r w:rsidR="002B2011">
        <w:t xml:space="preserve">: de waarheidsgetrouwheid, de fairness (welke partij is debet aan een niet-goede uitvoering?), het aldus uitsluiten van ontwerpen in progress/werken </w:t>
      </w:r>
      <w:r w:rsidR="002B7732">
        <w:t>die nog niet voorlopig opgeleverd zijn</w:t>
      </w:r>
      <w:r w:rsidR="002B2011">
        <w:t>,…</w:t>
      </w:r>
    </w:p>
    <w:p w14:paraId="30380E07" w14:textId="77777777" w:rsidR="002B7732" w:rsidRDefault="002B7732" w:rsidP="00285AA6">
      <w:pPr>
        <w:autoSpaceDE w:val="0"/>
        <w:autoSpaceDN w:val="0"/>
        <w:adjustRightInd w:val="0"/>
        <w:spacing w:after="0" w:line="240" w:lineRule="auto"/>
        <w:rPr>
          <w:rFonts w:cstheme="minorHAnsi"/>
          <w:color w:val="000000"/>
        </w:rPr>
      </w:pPr>
    </w:p>
    <w:p w14:paraId="5ED6483C" w14:textId="38ACD6F5" w:rsidR="00F07708" w:rsidRDefault="00F07708" w:rsidP="00285AA6">
      <w:pPr>
        <w:autoSpaceDE w:val="0"/>
        <w:autoSpaceDN w:val="0"/>
        <w:adjustRightInd w:val="0"/>
        <w:spacing w:after="0" w:line="240" w:lineRule="auto"/>
        <w:rPr>
          <w:rFonts w:cstheme="minorHAnsi"/>
        </w:rPr>
      </w:pPr>
      <w:r>
        <w:rPr>
          <w:rFonts w:cstheme="minorHAnsi"/>
          <w:color w:val="000000"/>
        </w:rPr>
        <w:t>De nota telt per referentieproject</w:t>
      </w:r>
      <w:r w:rsidRPr="00FD283D">
        <w:rPr>
          <w:rFonts w:cstheme="minorHAnsi"/>
        </w:rPr>
        <w:t xml:space="preserve"> telkens maximaal </w:t>
      </w:r>
      <w:r w:rsidR="00794AA9">
        <w:rPr>
          <w:rFonts w:cstheme="minorHAnsi"/>
        </w:rPr>
        <w:t>3</w:t>
      </w:r>
      <w:r w:rsidRPr="00FD283D">
        <w:rPr>
          <w:rFonts w:cstheme="minorHAnsi"/>
        </w:rPr>
        <w:t xml:space="preserve"> A4</w:t>
      </w:r>
      <w:r w:rsidR="00F047F5">
        <w:rPr>
          <w:rFonts w:cstheme="minorHAnsi"/>
        </w:rPr>
        <w:t>-</w:t>
      </w:r>
      <w:r w:rsidR="00332834">
        <w:rPr>
          <w:rFonts w:cstheme="minorHAnsi"/>
        </w:rPr>
        <w:t>pagina’s</w:t>
      </w:r>
      <w:r w:rsidRPr="00FD283D">
        <w:rPr>
          <w:rFonts w:cstheme="minorHAnsi"/>
        </w:rPr>
        <w:t xml:space="preserve"> recto, beeldmateriaal inbegrepen</w:t>
      </w:r>
      <w:r>
        <w:rPr>
          <w:rFonts w:cstheme="minorHAnsi"/>
        </w:rPr>
        <w:t>.</w:t>
      </w:r>
    </w:p>
    <w:p w14:paraId="318B2121" w14:textId="77777777" w:rsidR="000000AF" w:rsidRDefault="000000AF" w:rsidP="00285AA6">
      <w:pPr>
        <w:pStyle w:val="Default"/>
        <w:spacing w:after="20"/>
        <w:rPr>
          <w:rFonts w:asciiTheme="minorHAnsi" w:hAnsiTheme="minorHAnsi" w:cstheme="minorHAnsi"/>
          <w:sz w:val="22"/>
          <w:szCs w:val="22"/>
        </w:rPr>
      </w:pPr>
    </w:p>
    <w:p w14:paraId="1A66C616" w14:textId="1B00F1C8" w:rsidR="00352676" w:rsidRDefault="00352676" w:rsidP="00352676">
      <w:pPr>
        <w:pStyle w:val="Default"/>
        <w:spacing w:after="20"/>
        <w:rPr>
          <w:rFonts w:asciiTheme="minorHAnsi" w:hAnsiTheme="minorHAnsi" w:cstheme="minorHAnsi"/>
          <w:sz w:val="22"/>
          <w:szCs w:val="22"/>
        </w:rPr>
      </w:pPr>
      <w:bookmarkStart w:id="10" w:name="_Hlk125367850"/>
      <w:bookmarkStart w:id="11" w:name="_Hlk125355206"/>
      <w:r>
        <w:rPr>
          <w:rFonts w:asciiTheme="minorHAnsi" w:hAnsiTheme="minorHAnsi" w:cstheme="minorHAnsi"/>
          <w:sz w:val="22"/>
          <w:szCs w:val="22"/>
        </w:rPr>
        <w:t>Een kandidaat kan geselecteerd worden wanneer het aantal gevraagde eigen referenties omtrent de opdracht worden gegeven conform bovenstaande vereisten én de aanbestedende overheid oordeelt dat de relevantie voor de opdracht is aangetoond</w:t>
      </w:r>
      <w:r w:rsidR="00F047F5">
        <w:rPr>
          <w:rFonts w:asciiTheme="minorHAnsi" w:hAnsiTheme="minorHAnsi" w:cstheme="minorHAnsi"/>
          <w:sz w:val="22"/>
          <w:szCs w:val="22"/>
        </w:rPr>
        <w:t>.</w:t>
      </w:r>
      <w:r w:rsidR="00DA583F">
        <w:rPr>
          <w:rFonts w:asciiTheme="minorHAnsi" w:hAnsiTheme="minorHAnsi" w:cstheme="minorHAnsi"/>
          <w:sz w:val="22"/>
          <w:szCs w:val="22"/>
        </w:rPr>
        <w:t xml:space="preserve"> </w:t>
      </w:r>
      <w:r w:rsidR="00DA583F" w:rsidRPr="00DA583F">
        <w:rPr>
          <w:rFonts w:asciiTheme="minorHAnsi" w:hAnsiTheme="minorHAnsi" w:cstheme="minorHAnsi"/>
          <w:sz w:val="22"/>
          <w:szCs w:val="22"/>
        </w:rPr>
        <w:t xml:space="preserve">De aanbestedende overheid kan de </w:t>
      </w:r>
      <w:r w:rsidR="00DA583F">
        <w:rPr>
          <w:rFonts w:asciiTheme="minorHAnsi" w:hAnsiTheme="minorHAnsi" w:cstheme="minorHAnsi"/>
          <w:sz w:val="22"/>
          <w:szCs w:val="22"/>
        </w:rPr>
        <w:t>opdrachtgever</w:t>
      </w:r>
      <w:r w:rsidR="00DA583F" w:rsidRPr="00DA583F">
        <w:rPr>
          <w:rFonts w:asciiTheme="minorHAnsi" w:hAnsiTheme="minorHAnsi" w:cstheme="minorHAnsi"/>
          <w:sz w:val="22"/>
          <w:szCs w:val="22"/>
        </w:rPr>
        <w:t xml:space="preserve"> van de referentieprojecten om aanvullende informatie vragen</w:t>
      </w:r>
      <w:r w:rsidR="00DA583F">
        <w:rPr>
          <w:rFonts w:asciiTheme="minorHAnsi" w:hAnsiTheme="minorHAnsi" w:cstheme="minorHAnsi"/>
          <w:sz w:val="22"/>
          <w:szCs w:val="22"/>
        </w:rPr>
        <w:t>.</w:t>
      </w:r>
    </w:p>
    <w:bookmarkEnd w:id="10"/>
    <w:bookmarkEnd w:id="11"/>
    <w:p w14:paraId="1E62E48D" w14:textId="1A590624" w:rsidR="0075082F" w:rsidRDefault="0075082F" w:rsidP="00285AA6">
      <w:pPr>
        <w:autoSpaceDE w:val="0"/>
        <w:autoSpaceDN w:val="0"/>
        <w:adjustRightInd w:val="0"/>
        <w:spacing w:after="0" w:line="240" w:lineRule="auto"/>
        <w:rPr>
          <w:rFonts w:cstheme="minorHAnsi"/>
          <w:color w:val="000000"/>
        </w:rPr>
      </w:pPr>
    </w:p>
    <w:p w14:paraId="644D60DA" w14:textId="7F7A838B" w:rsidR="0075082F" w:rsidRDefault="0075082F" w:rsidP="00285AA6">
      <w:pPr>
        <w:autoSpaceDE w:val="0"/>
        <w:autoSpaceDN w:val="0"/>
        <w:adjustRightInd w:val="0"/>
        <w:spacing w:after="0" w:line="240" w:lineRule="auto"/>
        <w:rPr>
          <w:rFonts w:cstheme="minorHAnsi"/>
          <w:color w:val="000000"/>
        </w:rPr>
      </w:pPr>
      <w:bookmarkStart w:id="12" w:name="_Hlk125354855"/>
    </w:p>
    <w:p w14:paraId="3917B4D8" w14:textId="72D27F9A" w:rsidR="0075082F" w:rsidRPr="003D6754" w:rsidRDefault="0075082F" w:rsidP="007D2534">
      <w:pPr>
        <w:pStyle w:val="duiding1"/>
      </w:pPr>
      <w:r w:rsidRPr="007D2534">
        <w:t xml:space="preserve">Het onderstaande eventueel toe te voegen </w:t>
      </w:r>
      <w:r w:rsidR="007D2534">
        <w:t xml:space="preserve">( enkel </w:t>
      </w:r>
      <w:r w:rsidRPr="007D2534">
        <w:t>bij tweestapsprocedure</w:t>
      </w:r>
      <w:r w:rsidR="007D2534">
        <w:t>s</w:t>
      </w:r>
      <w:r w:rsidRPr="007D2534">
        <w:t>, dit is bij M</w:t>
      </w:r>
      <w:r w:rsidR="008A78F6" w:rsidRPr="007D2534">
        <w:t>ededingingsProcedure Met Onderhandeling, Niet-Openbare Procedure</w:t>
      </w:r>
      <w:r w:rsidR="008A78F6" w:rsidRPr="003D6754">
        <w:t xml:space="preserve"> </w:t>
      </w:r>
      <w:r w:rsidR="007D2534">
        <w:t>)</w:t>
      </w:r>
    </w:p>
    <w:p w14:paraId="5D81A72C" w14:textId="70D01717" w:rsidR="0075082F" w:rsidRPr="003D6754" w:rsidRDefault="00807253" w:rsidP="00624C52">
      <w:pPr>
        <w:autoSpaceDE w:val="0"/>
        <w:autoSpaceDN w:val="0"/>
        <w:adjustRightInd w:val="0"/>
        <w:spacing w:after="0" w:line="240" w:lineRule="auto"/>
        <w:rPr>
          <w:rFonts w:cstheme="minorHAnsi"/>
          <w:i/>
          <w:iCs/>
          <w:color w:val="000000"/>
          <w:highlight w:val="yellow"/>
        </w:rPr>
      </w:pPr>
      <w:r>
        <w:rPr>
          <w:rFonts w:cstheme="minorHAnsi"/>
          <w:i/>
          <w:iCs/>
          <w:color w:val="000000"/>
          <w:highlight w:val="yellow"/>
        </w:rPr>
        <w:lastRenderedPageBreak/>
        <w:t>De inschrijver kan een e</w:t>
      </w:r>
      <w:r w:rsidR="0075082F" w:rsidRPr="003D6754">
        <w:rPr>
          <w:rFonts w:cstheme="minorHAnsi"/>
          <w:i/>
          <w:iCs/>
          <w:color w:val="000000"/>
          <w:highlight w:val="yellow"/>
        </w:rPr>
        <w:t>xtra referentie</w:t>
      </w:r>
      <w:r w:rsidR="00794AA9" w:rsidRPr="003D6754">
        <w:rPr>
          <w:rFonts w:cstheme="minorHAnsi"/>
          <w:i/>
          <w:iCs/>
          <w:color w:val="000000"/>
          <w:highlight w:val="yellow"/>
        </w:rPr>
        <w:t xml:space="preserve"> voor het vakgebied architectuur</w:t>
      </w:r>
      <w:r>
        <w:rPr>
          <w:rFonts w:cstheme="minorHAnsi"/>
          <w:i/>
          <w:iCs/>
          <w:color w:val="000000"/>
          <w:highlight w:val="yellow"/>
        </w:rPr>
        <w:t xml:space="preserve"> toevoegen, niet genummerd zoals de andere, maar gelabeld als “extra”. D</w:t>
      </w:r>
      <w:r w:rsidR="0075082F" w:rsidRPr="003D6754">
        <w:rPr>
          <w:rFonts w:cstheme="minorHAnsi"/>
          <w:i/>
          <w:iCs/>
          <w:color w:val="000000"/>
          <w:highlight w:val="yellow"/>
        </w:rPr>
        <w:t xml:space="preserve">eze extra toegevoegde referentie wordt enkel beoordeeld indien de </w:t>
      </w:r>
      <w:r w:rsidR="007D2534">
        <w:rPr>
          <w:rFonts w:cstheme="minorHAnsi"/>
          <w:i/>
          <w:iCs/>
          <w:color w:val="000000"/>
          <w:highlight w:val="yellow"/>
        </w:rPr>
        <w:t>(door-)selectiecriteria</w:t>
      </w:r>
      <w:r w:rsidR="0075082F" w:rsidRPr="003D6754">
        <w:rPr>
          <w:rFonts w:cstheme="minorHAnsi"/>
          <w:i/>
          <w:iCs/>
          <w:color w:val="000000"/>
          <w:highlight w:val="yellow"/>
        </w:rPr>
        <w:t xml:space="preserve"> geen duidelijk kwaliteitsverschil opleveren dat kan leiden tot de eliminatie van een of meer kandidaten indien er meer dan 3 voorhanden zijn; ze wordt dus behandeld nà de eventuele doorselectie. Indien er slechts 3 of minder kandidaten zijn zal de extra referentie geen deel uitmaken van het dossier en als onbestaande worden beschouwd. </w:t>
      </w:r>
    </w:p>
    <w:p w14:paraId="51F7219E" w14:textId="62247456" w:rsidR="0075082F" w:rsidRPr="007D2534" w:rsidRDefault="0075082F" w:rsidP="00624C52">
      <w:pPr>
        <w:autoSpaceDE w:val="0"/>
        <w:autoSpaceDN w:val="0"/>
        <w:adjustRightInd w:val="0"/>
        <w:spacing w:after="0" w:line="240" w:lineRule="auto"/>
        <w:rPr>
          <w:rFonts w:cstheme="minorHAnsi"/>
          <w:i/>
          <w:iCs/>
          <w:color w:val="00B050"/>
          <w:highlight w:val="yellow"/>
        </w:rPr>
      </w:pPr>
      <w:bookmarkStart w:id="13" w:name="_Hlk126390768"/>
      <w:r w:rsidRPr="003D6754">
        <w:rPr>
          <w:rFonts w:cstheme="minorHAnsi"/>
          <w:i/>
          <w:iCs/>
          <w:color w:val="000000"/>
          <w:highlight w:val="yellow"/>
        </w:rPr>
        <w:t>De extra referentie mag afwijken van het hierboven beschreven verwachtingspatroon, en van de minimale eisen qua opleveringsdatum en uitvoeringsbedrag; met de extra referentie kan de inschrijver aantonen tot wat hij/zij in staat is. We denken dan aan een ingewikkelde, veeleisende, of vernieuwende realisatie of een technisch hoogstaande uitvoering, aan de actieve medewerking aan een piloot-project, wetenschappelijke studie,…</w:t>
      </w:r>
      <w:r w:rsidRPr="00963CB7">
        <w:rPr>
          <w:rFonts w:cstheme="minorHAnsi"/>
          <w:i/>
          <w:iCs/>
          <w:highlight w:val="green"/>
        </w:rPr>
        <w:t>M, L</w:t>
      </w:r>
      <w:r w:rsidRPr="007D2534">
        <w:rPr>
          <w:rFonts w:cstheme="minorHAnsi"/>
          <w:i/>
          <w:iCs/>
          <w:highlight w:val="green"/>
        </w:rPr>
        <w:t>, XL</w:t>
      </w:r>
      <w:r w:rsidRPr="007D2534">
        <w:rPr>
          <w:rFonts w:cstheme="minorHAnsi"/>
          <w:i/>
          <w:iCs/>
        </w:rPr>
        <w:t xml:space="preserve"> </w:t>
      </w:r>
      <w:r w:rsidRPr="007D2534">
        <w:rPr>
          <w:rFonts w:cstheme="minorHAnsi"/>
          <w:i/>
          <w:iCs/>
          <w:color w:val="00B050"/>
          <w:highlight w:val="yellow"/>
        </w:rPr>
        <w:t xml:space="preserve">in het bijzonder op het vlak van circulair </w:t>
      </w:r>
      <w:r w:rsidR="00B3286D">
        <w:rPr>
          <w:rFonts w:cstheme="minorHAnsi"/>
          <w:i/>
          <w:iCs/>
          <w:color w:val="00B050"/>
          <w:highlight w:val="yellow"/>
        </w:rPr>
        <w:t>bouwen</w:t>
      </w:r>
      <w:r w:rsidRPr="007D2534">
        <w:rPr>
          <w:rFonts w:cstheme="minorHAnsi"/>
          <w:i/>
          <w:iCs/>
          <w:color w:val="00B050"/>
          <w:highlight w:val="yellow"/>
        </w:rPr>
        <w:t xml:space="preserve">. </w:t>
      </w:r>
    </w:p>
    <w:p w14:paraId="10D1940D" w14:textId="2E7F960E" w:rsidR="0075082F" w:rsidRDefault="0075082F" w:rsidP="00624C52">
      <w:pPr>
        <w:autoSpaceDE w:val="0"/>
        <w:autoSpaceDN w:val="0"/>
        <w:adjustRightInd w:val="0"/>
        <w:spacing w:after="0" w:line="240" w:lineRule="auto"/>
        <w:rPr>
          <w:rFonts w:cstheme="minorHAnsi"/>
          <w:i/>
          <w:iCs/>
        </w:rPr>
      </w:pPr>
      <w:r w:rsidRPr="003D6754">
        <w:rPr>
          <w:rFonts w:cstheme="minorHAnsi"/>
          <w:i/>
          <w:iCs/>
          <w:highlight w:val="yellow"/>
        </w:rPr>
        <w:t>De nota die deze optionele bijkomende  referentie beschrijft, kent geen vormvereisten naar inhoud, maar de rol van de kandidaat dient duidelijk te worden toegelicht.</w:t>
      </w:r>
    </w:p>
    <w:bookmarkEnd w:id="12"/>
    <w:bookmarkEnd w:id="13"/>
    <w:p w14:paraId="6FAC647C" w14:textId="4397DB3D" w:rsidR="0075082F" w:rsidRDefault="0075082F" w:rsidP="0075082F">
      <w:pPr>
        <w:autoSpaceDE w:val="0"/>
        <w:autoSpaceDN w:val="0"/>
        <w:adjustRightInd w:val="0"/>
        <w:spacing w:after="0" w:line="240" w:lineRule="auto"/>
        <w:ind w:left="708"/>
        <w:rPr>
          <w:rFonts w:cstheme="minorHAnsi"/>
          <w:i/>
          <w:iCs/>
        </w:rPr>
      </w:pPr>
    </w:p>
    <w:p w14:paraId="33C2861B" w14:textId="77777777" w:rsidR="0075082F" w:rsidRPr="00963CB7" w:rsidRDefault="0075082F" w:rsidP="0075082F">
      <w:pPr>
        <w:autoSpaceDE w:val="0"/>
        <w:autoSpaceDN w:val="0"/>
        <w:adjustRightInd w:val="0"/>
        <w:spacing w:after="0" w:line="240" w:lineRule="auto"/>
        <w:ind w:left="708"/>
        <w:rPr>
          <w:rFonts w:cstheme="minorHAnsi"/>
          <w:i/>
          <w:iCs/>
          <w:color w:val="000000"/>
        </w:rPr>
      </w:pPr>
    </w:p>
    <w:p w14:paraId="1A155526" w14:textId="77777777" w:rsidR="0075082F" w:rsidRPr="00D029F5" w:rsidRDefault="0075082F" w:rsidP="00285AA6">
      <w:pPr>
        <w:autoSpaceDE w:val="0"/>
        <w:autoSpaceDN w:val="0"/>
        <w:adjustRightInd w:val="0"/>
        <w:spacing w:after="0" w:line="240" w:lineRule="auto"/>
        <w:rPr>
          <w:rFonts w:cstheme="minorHAnsi"/>
          <w:color w:val="000000"/>
        </w:rPr>
      </w:pPr>
    </w:p>
    <w:bookmarkEnd w:id="9"/>
    <w:p w14:paraId="5CC56AAE" w14:textId="77777777" w:rsidR="00E50086" w:rsidRDefault="00E50086">
      <w:pPr>
        <w:rPr>
          <w:rFonts w:ascii="Tahoma" w:eastAsia="Times New Roman" w:hAnsi="Tahoma" w:cs="Times New Roman"/>
          <w:b/>
          <w:color w:val="000080"/>
          <w:sz w:val="28"/>
          <w:szCs w:val="20"/>
        </w:rPr>
      </w:pPr>
      <w:r>
        <w:br w:type="page"/>
      </w:r>
    </w:p>
    <w:p w14:paraId="1FE4029C" w14:textId="4F146722" w:rsidR="00553CC5" w:rsidRPr="000000AF" w:rsidRDefault="00A6323D" w:rsidP="000000AF">
      <w:pPr>
        <w:pStyle w:val="Kop2"/>
      </w:pPr>
      <w:r w:rsidRPr="000000AF">
        <w:lastRenderedPageBreak/>
        <w:t>SC</w:t>
      </w:r>
      <w:r w:rsidR="00940236" w:rsidRPr="000000AF">
        <w:t>D</w:t>
      </w:r>
      <w:r w:rsidRPr="000000AF">
        <w:t>_04</w:t>
      </w:r>
      <w:r w:rsidRPr="000000AF">
        <w:tab/>
      </w:r>
      <w:r w:rsidR="00553CC5" w:rsidRPr="000000AF">
        <w:t xml:space="preserve">ervaring deel </w:t>
      </w:r>
      <w:r w:rsidRPr="000000AF">
        <w:t>b</w:t>
      </w:r>
      <w:r w:rsidR="00553CC5" w:rsidRPr="000000AF">
        <w:t xml:space="preserve">: </w:t>
      </w:r>
      <w:r w:rsidR="00A47BF7" w:rsidRPr="000000AF">
        <w:t xml:space="preserve">toelichting over </w:t>
      </w:r>
      <w:r w:rsidR="00C32777" w:rsidRPr="000000AF">
        <w:t>niet-</w:t>
      </w:r>
      <w:r w:rsidR="00553CC5" w:rsidRPr="000000AF">
        <w:t>eigen referentie</w:t>
      </w:r>
      <w:r w:rsidR="00BE34C3">
        <w:t>s</w:t>
      </w:r>
      <w:r w:rsidR="00553CC5" w:rsidRPr="000000AF">
        <w:t xml:space="preserve"> </w:t>
      </w:r>
    </w:p>
    <w:p w14:paraId="6AF3DFAA" w14:textId="0B22C1DA" w:rsidR="00553CC5" w:rsidRPr="00C32777" w:rsidRDefault="00E509D3" w:rsidP="000000AF">
      <w:pPr>
        <w:pStyle w:val="Default"/>
        <w:rPr>
          <w:rFonts w:asciiTheme="minorHAnsi" w:hAnsiTheme="minorHAnsi" w:cstheme="minorHAnsi"/>
          <w:color w:val="auto"/>
          <w:sz w:val="22"/>
          <w:szCs w:val="22"/>
        </w:rPr>
      </w:pPr>
      <w:bookmarkStart w:id="14" w:name="_Hlk125355364"/>
      <w:r>
        <w:rPr>
          <w:rFonts w:asciiTheme="minorHAnsi" w:hAnsiTheme="minorHAnsi" w:cstheme="minorHAnsi"/>
          <w:color w:val="auto"/>
          <w:sz w:val="22"/>
          <w:szCs w:val="22"/>
        </w:rPr>
        <w:t>B</w:t>
      </w:r>
      <w:r w:rsidR="00553CC5" w:rsidRPr="00C32777">
        <w:rPr>
          <w:rFonts w:asciiTheme="minorHAnsi" w:hAnsiTheme="minorHAnsi" w:cstheme="minorHAnsi"/>
          <w:color w:val="auto"/>
          <w:sz w:val="22"/>
          <w:szCs w:val="22"/>
        </w:rPr>
        <w:t xml:space="preserve">innen de context van het selectiecriterium ‘ervaring’ </w:t>
      </w:r>
      <w:r>
        <w:rPr>
          <w:rFonts w:asciiTheme="minorHAnsi" w:hAnsiTheme="minorHAnsi" w:cstheme="minorHAnsi"/>
          <w:color w:val="auto"/>
          <w:sz w:val="22"/>
          <w:szCs w:val="22"/>
        </w:rPr>
        <w:t xml:space="preserve">dient </w:t>
      </w:r>
      <w:r w:rsidR="00553CC5" w:rsidRPr="00C32777">
        <w:rPr>
          <w:rFonts w:asciiTheme="minorHAnsi" w:hAnsiTheme="minorHAnsi" w:cstheme="minorHAnsi"/>
          <w:color w:val="auto"/>
          <w:sz w:val="22"/>
          <w:szCs w:val="22"/>
        </w:rPr>
        <w:t xml:space="preserve">toegevoegd </w:t>
      </w:r>
      <w:r>
        <w:rPr>
          <w:rFonts w:asciiTheme="minorHAnsi" w:hAnsiTheme="minorHAnsi" w:cstheme="minorHAnsi"/>
          <w:color w:val="auto"/>
          <w:sz w:val="22"/>
          <w:szCs w:val="22"/>
        </w:rPr>
        <w:t xml:space="preserve">te </w:t>
      </w:r>
      <w:r w:rsidR="00553CC5" w:rsidRPr="00C32777">
        <w:rPr>
          <w:rFonts w:asciiTheme="minorHAnsi" w:hAnsiTheme="minorHAnsi" w:cstheme="minorHAnsi"/>
          <w:color w:val="auto"/>
          <w:sz w:val="22"/>
          <w:szCs w:val="22"/>
        </w:rPr>
        <w:t xml:space="preserve">worden: </w:t>
      </w:r>
    </w:p>
    <w:p w14:paraId="5C3F1BC6" w14:textId="544E01E2" w:rsidR="005814E3" w:rsidRDefault="003D6754" w:rsidP="005814E3">
      <w:pPr>
        <w:pStyle w:val="Default"/>
        <w:rPr>
          <w:rFonts w:asciiTheme="minorHAnsi" w:hAnsiTheme="minorHAnsi" w:cstheme="minorHAnsi"/>
          <w:color w:val="auto"/>
          <w:sz w:val="22"/>
          <w:szCs w:val="22"/>
        </w:rPr>
      </w:pPr>
      <w:r w:rsidRPr="003D6754">
        <w:rPr>
          <w:rFonts w:asciiTheme="minorHAnsi" w:hAnsiTheme="minorHAnsi" w:cstheme="minorHAnsi"/>
          <w:color w:val="auto"/>
          <w:sz w:val="22"/>
          <w:szCs w:val="22"/>
          <w:highlight w:val="yellow"/>
          <w:bdr w:val="single" w:sz="4" w:space="0" w:color="auto"/>
        </w:rPr>
        <w:t>1</w:t>
      </w:r>
      <w:r w:rsidR="00553CC5" w:rsidRPr="007B666B">
        <w:rPr>
          <w:rFonts w:asciiTheme="minorHAnsi" w:hAnsiTheme="minorHAnsi" w:cstheme="minorHAnsi"/>
          <w:color w:val="auto"/>
          <w:sz w:val="22"/>
          <w:szCs w:val="22"/>
          <w:bdr w:val="single" w:sz="4" w:space="0" w:color="auto"/>
        </w:rPr>
        <w:t xml:space="preserve"> </w:t>
      </w:r>
      <w:r>
        <w:rPr>
          <w:rFonts w:asciiTheme="minorHAnsi" w:hAnsiTheme="minorHAnsi" w:cstheme="minorHAnsi"/>
          <w:color w:val="auto"/>
          <w:sz w:val="22"/>
          <w:szCs w:val="22"/>
        </w:rPr>
        <w:t xml:space="preserve"> </w:t>
      </w:r>
      <w:r w:rsidRPr="003D6754">
        <w:rPr>
          <w:rFonts w:asciiTheme="minorHAnsi" w:hAnsiTheme="minorHAnsi" w:cstheme="minorHAnsi"/>
          <w:color w:val="auto"/>
          <w:sz w:val="22"/>
          <w:szCs w:val="22"/>
          <w:highlight w:val="yellow"/>
          <w:bdr w:val="single" w:sz="4" w:space="0" w:color="auto"/>
        </w:rPr>
        <w:t>2</w:t>
      </w:r>
      <w:r w:rsidRPr="007B666B">
        <w:rPr>
          <w:rFonts w:asciiTheme="minorHAnsi" w:hAnsiTheme="minorHAnsi" w:cstheme="minorHAnsi"/>
          <w:color w:val="auto"/>
          <w:sz w:val="22"/>
          <w:szCs w:val="22"/>
          <w:bdr w:val="single" w:sz="4" w:space="0" w:color="auto"/>
        </w:rPr>
        <w:t xml:space="preserve"> </w:t>
      </w:r>
      <w:r w:rsidR="00553CC5" w:rsidRPr="00C32777">
        <w:rPr>
          <w:rFonts w:asciiTheme="minorHAnsi" w:hAnsiTheme="minorHAnsi" w:cstheme="minorHAnsi"/>
          <w:color w:val="auto"/>
          <w:sz w:val="22"/>
          <w:szCs w:val="22"/>
        </w:rPr>
        <w:t xml:space="preserve"> </w:t>
      </w:r>
      <w:r>
        <w:rPr>
          <w:rFonts w:asciiTheme="minorHAnsi" w:hAnsiTheme="minorHAnsi" w:cstheme="minorHAnsi"/>
          <w:color w:val="auto"/>
          <w:sz w:val="22"/>
          <w:szCs w:val="22"/>
        </w:rPr>
        <w:t>niet</w:t>
      </w:r>
      <w:r w:rsidR="00807253">
        <w:rPr>
          <w:rFonts w:asciiTheme="minorHAnsi" w:hAnsiTheme="minorHAnsi" w:cstheme="minorHAnsi"/>
          <w:color w:val="auto"/>
          <w:sz w:val="22"/>
          <w:szCs w:val="22"/>
        </w:rPr>
        <w:t>-</w:t>
      </w:r>
      <w:r w:rsidR="00553CC5" w:rsidRPr="00C32777">
        <w:rPr>
          <w:rFonts w:asciiTheme="minorHAnsi" w:hAnsiTheme="minorHAnsi" w:cstheme="minorHAnsi"/>
          <w:color w:val="auto"/>
          <w:sz w:val="22"/>
          <w:szCs w:val="22"/>
        </w:rPr>
        <w:t>eigen projecten (al dan niet internationaal</w:t>
      </w:r>
      <w:r w:rsidR="005814E3">
        <w:rPr>
          <w:rFonts w:asciiTheme="minorHAnsi" w:hAnsiTheme="minorHAnsi" w:cstheme="minorHAnsi"/>
          <w:color w:val="auto"/>
          <w:sz w:val="22"/>
          <w:szCs w:val="22"/>
        </w:rPr>
        <w:t xml:space="preserve"> en/of </w:t>
      </w:r>
      <w:r w:rsidR="008D5EAA">
        <w:rPr>
          <w:rFonts w:asciiTheme="minorHAnsi" w:hAnsiTheme="minorHAnsi" w:cstheme="minorHAnsi"/>
          <w:color w:val="auto"/>
          <w:sz w:val="22"/>
          <w:szCs w:val="22"/>
        </w:rPr>
        <w:t>publiek toegankelijk</w:t>
      </w:r>
      <w:r w:rsidR="00553CC5" w:rsidRPr="00C32777">
        <w:rPr>
          <w:rFonts w:asciiTheme="minorHAnsi" w:hAnsiTheme="minorHAnsi" w:cstheme="minorHAnsi"/>
          <w:color w:val="auto"/>
          <w:sz w:val="22"/>
          <w:szCs w:val="22"/>
        </w:rPr>
        <w:t>) die volgens de architect</w:t>
      </w:r>
      <w:r w:rsidR="00E50086">
        <w:rPr>
          <w:rFonts w:asciiTheme="minorHAnsi" w:hAnsiTheme="minorHAnsi" w:cstheme="minorHAnsi"/>
          <w:color w:val="auto"/>
          <w:sz w:val="22"/>
          <w:szCs w:val="22"/>
        </w:rPr>
        <w:t>, de ingenieur</w:t>
      </w:r>
      <w:r w:rsidR="005814E3">
        <w:rPr>
          <w:rFonts w:asciiTheme="minorHAnsi" w:hAnsiTheme="minorHAnsi" w:cstheme="minorHAnsi"/>
          <w:color w:val="auto"/>
          <w:sz w:val="22"/>
          <w:szCs w:val="22"/>
        </w:rPr>
        <w:t>s</w:t>
      </w:r>
      <w:r w:rsidR="00E50086">
        <w:rPr>
          <w:rFonts w:asciiTheme="minorHAnsi" w:hAnsiTheme="minorHAnsi" w:cstheme="minorHAnsi"/>
          <w:color w:val="auto"/>
          <w:sz w:val="22"/>
          <w:szCs w:val="22"/>
        </w:rPr>
        <w:t xml:space="preserve"> stabiliteit en technieken</w:t>
      </w:r>
      <w:r w:rsidR="00553CC5" w:rsidRPr="00C32777">
        <w:rPr>
          <w:rFonts w:asciiTheme="minorHAnsi" w:hAnsiTheme="minorHAnsi" w:cstheme="minorHAnsi"/>
          <w:color w:val="auto"/>
          <w:sz w:val="22"/>
          <w:szCs w:val="22"/>
        </w:rPr>
        <w:t xml:space="preserve">, op basis van </w:t>
      </w:r>
      <w:r w:rsidR="00E50086">
        <w:rPr>
          <w:rFonts w:asciiTheme="minorHAnsi" w:hAnsiTheme="minorHAnsi" w:cstheme="minorHAnsi"/>
          <w:color w:val="auto"/>
          <w:sz w:val="22"/>
          <w:szCs w:val="22"/>
        </w:rPr>
        <w:t>hun</w:t>
      </w:r>
      <w:r w:rsidR="00553CC5" w:rsidRPr="00C32777">
        <w:rPr>
          <w:rFonts w:asciiTheme="minorHAnsi" w:hAnsiTheme="minorHAnsi" w:cstheme="minorHAnsi"/>
          <w:color w:val="auto"/>
          <w:sz w:val="22"/>
          <w:szCs w:val="22"/>
        </w:rPr>
        <w:t xml:space="preserve"> ervaring, relevant zijn voor deze opdracht</w:t>
      </w:r>
      <w:r w:rsidR="005814E3">
        <w:rPr>
          <w:rFonts w:asciiTheme="minorHAnsi" w:hAnsiTheme="minorHAnsi" w:cstheme="minorHAnsi"/>
          <w:color w:val="auto"/>
          <w:sz w:val="22"/>
          <w:szCs w:val="22"/>
        </w:rPr>
        <w:t xml:space="preserve">, </w:t>
      </w:r>
      <w:r w:rsidR="005814E3" w:rsidRPr="00C32777">
        <w:rPr>
          <w:rFonts w:asciiTheme="minorHAnsi" w:hAnsiTheme="minorHAnsi" w:cstheme="minorHAnsi"/>
          <w:color w:val="auto"/>
          <w:sz w:val="22"/>
          <w:szCs w:val="22"/>
        </w:rPr>
        <w:t xml:space="preserve">of </w:t>
      </w:r>
      <w:r w:rsidR="005814E3">
        <w:rPr>
          <w:rFonts w:asciiTheme="minorHAnsi" w:hAnsiTheme="minorHAnsi" w:cstheme="minorHAnsi"/>
          <w:color w:val="auto"/>
          <w:sz w:val="22"/>
          <w:szCs w:val="22"/>
        </w:rPr>
        <w:t xml:space="preserve">die </w:t>
      </w:r>
      <w:r w:rsidR="005814E3" w:rsidRPr="00C32777">
        <w:rPr>
          <w:rFonts w:asciiTheme="minorHAnsi" w:hAnsiTheme="minorHAnsi" w:cstheme="minorHAnsi"/>
          <w:color w:val="auto"/>
          <w:sz w:val="22"/>
          <w:szCs w:val="22"/>
        </w:rPr>
        <w:t>interessante invalshoek</w:t>
      </w:r>
      <w:r w:rsidR="005814E3">
        <w:rPr>
          <w:rFonts w:asciiTheme="minorHAnsi" w:hAnsiTheme="minorHAnsi" w:cstheme="minorHAnsi"/>
          <w:color w:val="auto"/>
          <w:sz w:val="22"/>
          <w:szCs w:val="22"/>
        </w:rPr>
        <w:t xml:space="preserve">en bieden </w:t>
      </w:r>
      <w:r w:rsidR="005814E3" w:rsidRPr="00C32777">
        <w:rPr>
          <w:rFonts w:asciiTheme="minorHAnsi" w:hAnsiTheme="minorHAnsi" w:cstheme="minorHAnsi"/>
          <w:color w:val="auto"/>
          <w:sz w:val="22"/>
          <w:szCs w:val="22"/>
        </w:rPr>
        <w:t xml:space="preserve"> voor de bouw van onderhavige opdracht in het algemeen </w:t>
      </w:r>
      <w:r w:rsidR="005814E3" w:rsidRPr="00C32777">
        <w:rPr>
          <w:rFonts w:asciiTheme="minorHAnsi" w:hAnsiTheme="minorHAnsi" w:cstheme="minorHAnsi"/>
          <w:color w:val="auto"/>
          <w:sz w:val="22"/>
          <w:szCs w:val="22"/>
          <w:highlight w:val="green"/>
        </w:rPr>
        <w:t>M, L, XL</w:t>
      </w:r>
      <w:r w:rsidR="005814E3" w:rsidRPr="00C32777">
        <w:rPr>
          <w:rFonts w:asciiTheme="minorHAnsi" w:hAnsiTheme="minorHAnsi" w:cstheme="minorHAnsi"/>
          <w:color w:val="auto"/>
          <w:sz w:val="22"/>
          <w:szCs w:val="22"/>
          <w:u w:val="single"/>
        </w:rPr>
        <w:t xml:space="preserve"> </w:t>
      </w:r>
      <w:r w:rsidR="005814E3" w:rsidRPr="007D2534">
        <w:rPr>
          <w:rFonts w:asciiTheme="minorHAnsi" w:hAnsiTheme="minorHAnsi" w:cstheme="minorHAnsi"/>
          <w:i/>
          <w:iCs/>
          <w:color w:val="00B050"/>
          <w:sz w:val="22"/>
          <w:szCs w:val="22"/>
        </w:rPr>
        <w:t>en voor de gewenste circulaire aspecten ervan in het bijzonder</w:t>
      </w:r>
      <w:r w:rsidR="005814E3" w:rsidRPr="00C32777">
        <w:rPr>
          <w:rFonts w:asciiTheme="minorHAnsi" w:hAnsiTheme="minorHAnsi" w:cstheme="minorHAnsi"/>
          <w:color w:val="auto"/>
          <w:sz w:val="22"/>
          <w:szCs w:val="22"/>
        </w:rPr>
        <w:t xml:space="preserve">. </w:t>
      </w:r>
    </w:p>
    <w:p w14:paraId="260CDA59" w14:textId="72362981" w:rsidR="008D5EAA" w:rsidRDefault="00E50086" w:rsidP="000000AF">
      <w:pPr>
        <w:pStyle w:val="Default"/>
        <w:rPr>
          <w:rFonts w:asciiTheme="minorHAnsi" w:hAnsiTheme="minorHAnsi" w:cstheme="minorHAnsi"/>
          <w:color w:val="auto"/>
          <w:sz w:val="22"/>
          <w:szCs w:val="22"/>
        </w:rPr>
      </w:pPr>
      <w:r>
        <w:rPr>
          <w:rFonts w:asciiTheme="minorHAnsi" w:hAnsiTheme="minorHAnsi" w:cstheme="minorHAnsi"/>
          <w:color w:val="auto"/>
          <w:sz w:val="22"/>
          <w:szCs w:val="22"/>
        </w:rPr>
        <w:t>Zowel d</w:t>
      </w:r>
      <w:r w:rsidR="00553CC5" w:rsidRPr="00C32777">
        <w:rPr>
          <w:rFonts w:asciiTheme="minorHAnsi" w:hAnsiTheme="minorHAnsi" w:cstheme="minorHAnsi"/>
          <w:color w:val="auto"/>
          <w:sz w:val="22"/>
          <w:szCs w:val="22"/>
        </w:rPr>
        <w:t>e architect</w:t>
      </w:r>
      <w:r>
        <w:rPr>
          <w:rFonts w:asciiTheme="minorHAnsi" w:hAnsiTheme="minorHAnsi" w:cstheme="minorHAnsi"/>
          <w:color w:val="auto"/>
          <w:sz w:val="22"/>
          <w:szCs w:val="22"/>
        </w:rPr>
        <w:t xml:space="preserve"> als de ingenieur</w:t>
      </w:r>
      <w:r w:rsidR="005814E3">
        <w:rPr>
          <w:rFonts w:asciiTheme="minorHAnsi" w:hAnsiTheme="minorHAnsi" w:cstheme="minorHAnsi"/>
          <w:color w:val="auto"/>
          <w:sz w:val="22"/>
          <w:szCs w:val="22"/>
        </w:rPr>
        <w:t>s stabiliteit en</w:t>
      </w:r>
      <w:r>
        <w:rPr>
          <w:rFonts w:asciiTheme="minorHAnsi" w:hAnsiTheme="minorHAnsi" w:cstheme="minorHAnsi"/>
          <w:color w:val="auto"/>
          <w:sz w:val="22"/>
          <w:szCs w:val="22"/>
        </w:rPr>
        <w:t xml:space="preserve"> technieken lichten toe</w:t>
      </w:r>
      <w:r w:rsidR="00553CC5" w:rsidRPr="00C32777">
        <w:rPr>
          <w:rFonts w:asciiTheme="minorHAnsi" w:hAnsiTheme="minorHAnsi" w:cstheme="minorHAnsi"/>
          <w:color w:val="auto"/>
          <w:sz w:val="22"/>
          <w:szCs w:val="22"/>
        </w:rPr>
        <w:t xml:space="preserve"> welke elementen van deze gebouwen </w:t>
      </w:r>
      <w:r>
        <w:rPr>
          <w:rFonts w:asciiTheme="minorHAnsi" w:hAnsiTheme="minorHAnsi" w:cstheme="minorHAnsi"/>
          <w:color w:val="auto"/>
          <w:sz w:val="22"/>
          <w:szCs w:val="22"/>
        </w:rPr>
        <w:t>zij</w:t>
      </w:r>
      <w:r w:rsidR="00316CE4">
        <w:rPr>
          <w:rFonts w:asciiTheme="minorHAnsi" w:hAnsiTheme="minorHAnsi" w:cstheme="minorHAnsi"/>
          <w:color w:val="auto"/>
          <w:sz w:val="22"/>
          <w:szCs w:val="22"/>
        </w:rPr>
        <w:t xml:space="preserve"> </w:t>
      </w:r>
      <w:r w:rsidR="00553CC5" w:rsidRPr="00C32777">
        <w:rPr>
          <w:rFonts w:asciiTheme="minorHAnsi" w:hAnsiTheme="minorHAnsi" w:cstheme="minorHAnsi"/>
          <w:color w:val="auto"/>
          <w:sz w:val="22"/>
          <w:szCs w:val="22"/>
        </w:rPr>
        <w:t>als positief en welke als negatief beschouw</w:t>
      </w:r>
      <w:r>
        <w:rPr>
          <w:rFonts w:asciiTheme="minorHAnsi" w:hAnsiTheme="minorHAnsi" w:cstheme="minorHAnsi"/>
          <w:color w:val="auto"/>
          <w:sz w:val="22"/>
          <w:szCs w:val="22"/>
        </w:rPr>
        <w:t>en</w:t>
      </w:r>
      <w:r w:rsidR="00553CC5" w:rsidRPr="00C32777">
        <w:rPr>
          <w:rFonts w:asciiTheme="minorHAnsi" w:hAnsiTheme="minorHAnsi" w:cstheme="minorHAnsi"/>
          <w:color w:val="auto"/>
          <w:sz w:val="22"/>
          <w:szCs w:val="22"/>
        </w:rPr>
        <w:t xml:space="preserve">, </w:t>
      </w:r>
      <w:r w:rsidR="00C32777" w:rsidRPr="00C32777">
        <w:rPr>
          <w:rFonts w:asciiTheme="minorHAnsi" w:hAnsiTheme="minorHAnsi" w:cstheme="minorHAnsi"/>
          <w:color w:val="auto"/>
          <w:sz w:val="22"/>
          <w:szCs w:val="22"/>
          <w:highlight w:val="green"/>
        </w:rPr>
        <w:t>M, L, XL</w:t>
      </w:r>
      <w:r w:rsidR="00C32777" w:rsidRPr="00C32777">
        <w:rPr>
          <w:rFonts w:asciiTheme="minorHAnsi" w:hAnsiTheme="minorHAnsi" w:cstheme="minorHAnsi"/>
          <w:color w:val="auto"/>
          <w:sz w:val="22"/>
          <w:szCs w:val="22"/>
          <w:u w:val="single"/>
        </w:rPr>
        <w:t xml:space="preserve"> </w:t>
      </w:r>
      <w:r w:rsidR="00553CC5" w:rsidRPr="007D2534">
        <w:rPr>
          <w:rFonts w:asciiTheme="minorHAnsi" w:hAnsiTheme="minorHAnsi" w:cstheme="minorHAnsi"/>
          <w:i/>
          <w:iCs/>
          <w:color w:val="00B050"/>
          <w:sz w:val="22"/>
          <w:szCs w:val="22"/>
        </w:rPr>
        <w:t>met een speciale focus op de circulaire aspecten ervan</w:t>
      </w:r>
      <w:r w:rsidR="00553CC5" w:rsidRPr="00C32777">
        <w:rPr>
          <w:rFonts w:asciiTheme="minorHAnsi" w:hAnsiTheme="minorHAnsi" w:cstheme="minorHAnsi"/>
          <w:color w:val="auto"/>
          <w:sz w:val="22"/>
          <w:szCs w:val="22"/>
        </w:rPr>
        <w:t xml:space="preserve">. </w:t>
      </w:r>
    </w:p>
    <w:p w14:paraId="08E89E8D" w14:textId="1B3FB3F6" w:rsidR="005814E3" w:rsidRDefault="005814E3" w:rsidP="005814E3">
      <w:pPr>
        <w:pStyle w:val="Default"/>
        <w:rPr>
          <w:rFonts w:asciiTheme="minorHAnsi" w:hAnsiTheme="minorHAnsi" w:cstheme="minorHAnsi"/>
          <w:color w:val="auto"/>
          <w:sz w:val="22"/>
          <w:szCs w:val="22"/>
        </w:rPr>
      </w:pPr>
      <w:r w:rsidRPr="00C32777">
        <w:rPr>
          <w:rFonts w:asciiTheme="minorHAnsi" w:hAnsiTheme="minorHAnsi" w:cstheme="minorHAnsi"/>
          <w:color w:val="auto"/>
          <w:sz w:val="22"/>
          <w:szCs w:val="22"/>
        </w:rPr>
        <w:t>De projecten zijn voldoende gestoffeerd om als referentieproject te kunnen worden beschouwd</w:t>
      </w:r>
      <w:r w:rsidR="00807253">
        <w:rPr>
          <w:rFonts w:asciiTheme="minorHAnsi" w:hAnsiTheme="minorHAnsi" w:cstheme="minorHAnsi"/>
          <w:color w:val="auto"/>
          <w:sz w:val="22"/>
          <w:szCs w:val="22"/>
        </w:rPr>
        <w:t>.</w:t>
      </w:r>
    </w:p>
    <w:p w14:paraId="46E2596B" w14:textId="6F42DA3A" w:rsidR="00571DE4" w:rsidRDefault="00571DE4" w:rsidP="005814E3">
      <w:pPr>
        <w:pStyle w:val="Default"/>
        <w:rPr>
          <w:rFonts w:asciiTheme="minorHAnsi" w:hAnsiTheme="minorHAnsi" w:cstheme="minorHAnsi"/>
          <w:color w:val="auto"/>
          <w:sz w:val="22"/>
          <w:szCs w:val="22"/>
        </w:rPr>
      </w:pPr>
      <w:bookmarkStart w:id="15" w:name="_Hlk125368112"/>
    </w:p>
    <w:p w14:paraId="2D25C7B0" w14:textId="7576C35E" w:rsidR="00571DE4" w:rsidRDefault="00571DE4" w:rsidP="00571DE4">
      <w:pPr>
        <w:pStyle w:val="Default"/>
        <w:spacing w:after="20"/>
        <w:rPr>
          <w:rFonts w:cstheme="minorHAnsi"/>
          <w:highlight w:val="cyan"/>
        </w:rPr>
      </w:pPr>
      <w:r w:rsidRPr="00DC61CF">
        <w:rPr>
          <w:rFonts w:asciiTheme="minorHAnsi" w:hAnsiTheme="minorHAnsi" w:cstheme="minorHAnsi"/>
          <w:sz w:val="22"/>
          <w:szCs w:val="22"/>
        </w:rPr>
        <w:t xml:space="preserve">Een kandidaat kan geselecteerd worden wanneer </w:t>
      </w:r>
      <w:r>
        <w:rPr>
          <w:rFonts w:asciiTheme="minorHAnsi" w:hAnsiTheme="minorHAnsi" w:cstheme="minorHAnsi"/>
          <w:sz w:val="22"/>
          <w:szCs w:val="22"/>
        </w:rPr>
        <w:t>het gevraagde aantal</w:t>
      </w:r>
      <w:r w:rsidRPr="00DC61CF">
        <w:rPr>
          <w:rFonts w:asciiTheme="minorHAnsi" w:hAnsiTheme="minorHAnsi" w:cstheme="minorHAnsi"/>
          <w:sz w:val="22"/>
          <w:szCs w:val="22"/>
        </w:rPr>
        <w:t xml:space="preserve"> </w:t>
      </w:r>
      <w:r>
        <w:rPr>
          <w:rFonts w:asciiTheme="minorHAnsi" w:hAnsiTheme="minorHAnsi" w:cstheme="minorHAnsi"/>
          <w:sz w:val="22"/>
          <w:szCs w:val="22"/>
        </w:rPr>
        <w:t xml:space="preserve">niet-eigen referenties </w:t>
      </w:r>
      <w:r w:rsidRPr="00DC61CF">
        <w:rPr>
          <w:rFonts w:asciiTheme="minorHAnsi" w:hAnsiTheme="minorHAnsi" w:cstheme="minorHAnsi"/>
          <w:sz w:val="22"/>
          <w:szCs w:val="22"/>
        </w:rPr>
        <w:t xml:space="preserve">worden gegeven conform bovenstaande vereisten én de </w:t>
      </w:r>
      <w:r>
        <w:rPr>
          <w:rFonts w:asciiTheme="minorHAnsi" w:hAnsiTheme="minorHAnsi" w:cstheme="minorHAnsi"/>
          <w:sz w:val="22"/>
          <w:szCs w:val="22"/>
        </w:rPr>
        <w:t>opdrachtgever</w:t>
      </w:r>
      <w:r w:rsidRPr="00DC61CF">
        <w:rPr>
          <w:rFonts w:asciiTheme="minorHAnsi" w:hAnsiTheme="minorHAnsi" w:cstheme="minorHAnsi"/>
          <w:sz w:val="22"/>
          <w:szCs w:val="22"/>
        </w:rPr>
        <w:t xml:space="preserve"> oordeelt dat de relevantie</w:t>
      </w:r>
      <w:r>
        <w:rPr>
          <w:rFonts w:asciiTheme="minorHAnsi" w:hAnsiTheme="minorHAnsi" w:cstheme="minorHAnsi"/>
          <w:sz w:val="22"/>
          <w:szCs w:val="22"/>
        </w:rPr>
        <w:t xml:space="preserve"> van de referenties</w:t>
      </w:r>
      <w:r w:rsidRPr="00DC61CF">
        <w:rPr>
          <w:rFonts w:asciiTheme="minorHAnsi" w:hAnsiTheme="minorHAnsi" w:cstheme="minorHAnsi"/>
          <w:sz w:val="22"/>
          <w:szCs w:val="22"/>
        </w:rPr>
        <w:t xml:space="preserve"> voor de opdracht is aangetoond</w:t>
      </w:r>
      <w:r w:rsidR="00807253">
        <w:rPr>
          <w:rFonts w:asciiTheme="minorHAnsi" w:hAnsiTheme="minorHAnsi" w:cstheme="minorHAnsi"/>
          <w:sz w:val="22"/>
          <w:szCs w:val="22"/>
        </w:rPr>
        <w:t>.</w:t>
      </w:r>
    </w:p>
    <w:bookmarkEnd w:id="14"/>
    <w:bookmarkEnd w:id="15"/>
    <w:p w14:paraId="0EBF24BD" w14:textId="77777777" w:rsidR="005814E3" w:rsidRDefault="005814E3" w:rsidP="000000AF">
      <w:pPr>
        <w:pStyle w:val="Default"/>
        <w:rPr>
          <w:rFonts w:asciiTheme="minorHAnsi" w:hAnsiTheme="minorHAnsi" w:cstheme="minorHAnsi"/>
          <w:color w:val="auto"/>
          <w:sz w:val="22"/>
          <w:szCs w:val="22"/>
        </w:rPr>
      </w:pPr>
    </w:p>
    <w:p w14:paraId="4D92AB2B" w14:textId="705B6849" w:rsidR="008D5EAA" w:rsidRPr="000000AF" w:rsidRDefault="00A6323D" w:rsidP="000000AF">
      <w:pPr>
        <w:pStyle w:val="Kop2"/>
      </w:pPr>
      <w:r w:rsidRPr="000000AF">
        <w:t>SC</w:t>
      </w:r>
      <w:r w:rsidR="00940236" w:rsidRPr="000000AF">
        <w:t>D</w:t>
      </w:r>
      <w:r w:rsidRPr="000000AF">
        <w:t>_05</w:t>
      </w:r>
      <w:r w:rsidRPr="000000AF">
        <w:tab/>
      </w:r>
      <w:r w:rsidR="00316CE4" w:rsidRPr="000000AF">
        <w:t xml:space="preserve">ervaring deel </w:t>
      </w:r>
      <w:r w:rsidRPr="000000AF">
        <w:t>c</w:t>
      </w:r>
      <w:r w:rsidR="00316CE4" w:rsidRPr="000000AF">
        <w:t xml:space="preserve">: </w:t>
      </w:r>
      <w:r w:rsidR="008D5EAA" w:rsidRPr="000000AF">
        <w:t xml:space="preserve">reflectienota </w:t>
      </w:r>
      <w:r w:rsidR="0080289A" w:rsidRPr="000000AF">
        <w:t>omtrent de opdracht</w:t>
      </w:r>
    </w:p>
    <w:p w14:paraId="646F816D" w14:textId="6831F6A4" w:rsidR="00E509D3" w:rsidRPr="00C32777" w:rsidRDefault="00E509D3" w:rsidP="00E509D3">
      <w:pPr>
        <w:pStyle w:val="Default"/>
        <w:rPr>
          <w:rFonts w:asciiTheme="minorHAnsi" w:hAnsiTheme="minorHAnsi" w:cstheme="minorHAnsi"/>
          <w:color w:val="auto"/>
          <w:sz w:val="22"/>
          <w:szCs w:val="22"/>
        </w:rPr>
      </w:pPr>
      <w:bookmarkStart w:id="16" w:name="_Hlk125355434"/>
      <w:r>
        <w:rPr>
          <w:rFonts w:asciiTheme="minorHAnsi" w:hAnsiTheme="minorHAnsi" w:cstheme="minorHAnsi"/>
          <w:color w:val="auto"/>
          <w:sz w:val="22"/>
          <w:szCs w:val="22"/>
        </w:rPr>
        <w:t>B</w:t>
      </w:r>
      <w:r w:rsidRPr="00C32777">
        <w:rPr>
          <w:rFonts w:asciiTheme="minorHAnsi" w:hAnsiTheme="minorHAnsi" w:cstheme="minorHAnsi"/>
          <w:color w:val="auto"/>
          <w:sz w:val="22"/>
          <w:szCs w:val="22"/>
        </w:rPr>
        <w:t xml:space="preserve">innen de context van het selectiecriterium ‘ervaring’ </w:t>
      </w:r>
      <w:r>
        <w:rPr>
          <w:rFonts w:asciiTheme="minorHAnsi" w:hAnsiTheme="minorHAnsi" w:cstheme="minorHAnsi"/>
          <w:color w:val="auto"/>
          <w:sz w:val="22"/>
          <w:szCs w:val="22"/>
        </w:rPr>
        <w:t xml:space="preserve">dient </w:t>
      </w:r>
      <w:r w:rsidRPr="00C32777">
        <w:rPr>
          <w:rFonts w:asciiTheme="minorHAnsi" w:hAnsiTheme="minorHAnsi" w:cstheme="minorHAnsi"/>
          <w:color w:val="auto"/>
          <w:sz w:val="22"/>
          <w:szCs w:val="22"/>
        </w:rPr>
        <w:t xml:space="preserve">toegevoegd </w:t>
      </w:r>
      <w:r>
        <w:rPr>
          <w:rFonts w:asciiTheme="minorHAnsi" w:hAnsiTheme="minorHAnsi" w:cstheme="minorHAnsi"/>
          <w:color w:val="auto"/>
          <w:sz w:val="22"/>
          <w:szCs w:val="22"/>
        </w:rPr>
        <w:t xml:space="preserve">te </w:t>
      </w:r>
      <w:r w:rsidRPr="00C32777">
        <w:rPr>
          <w:rFonts w:asciiTheme="minorHAnsi" w:hAnsiTheme="minorHAnsi" w:cstheme="minorHAnsi"/>
          <w:color w:val="auto"/>
          <w:sz w:val="22"/>
          <w:szCs w:val="22"/>
        </w:rPr>
        <w:t xml:space="preserve">worden: </w:t>
      </w:r>
    </w:p>
    <w:p w14:paraId="416BAFD7" w14:textId="490AED22" w:rsidR="008C69E0" w:rsidRDefault="00553CC5" w:rsidP="000000AF">
      <w:pPr>
        <w:pStyle w:val="Default"/>
        <w:spacing w:after="20"/>
        <w:rPr>
          <w:rFonts w:asciiTheme="minorHAnsi" w:hAnsiTheme="minorHAnsi" w:cstheme="minorHAnsi"/>
          <w:sz w:val="22"/>
          <w:szCs w:val="22"/>
        </w:rPr>
      </w:pPr>
      <w:r w:rsidRPr="008D5EAA">
        <w:rPr>
          <w:rFonts w:asciiTheme="minorHAnsi" w:hAnsiTheme="minorHAnsi" w:cstheme="minorHAnsi"/>
          <w:sz w:val="22"/>
          <w:szCs w:val="22"/>
        </w:rPr>
        <w:t xml:space="preserve">een reflectienota over de door de </w:t>
      </w:r>
      <w:r w:rsidR="00807253">
        <w:rPr>
          <w:rFonts w:asciiTheme="minorHAnsi" w:hAnsiTheme="minorHAnsi" w:cstheme="minorHAnsi"/>
          <w:sz w:val="22"/>
          <w:szCs w:val="22"/>
        </w:rPr>
        <w:t>o</w:t>
      </w:r>
      <w:r w:rsidRPr="008D5EAA">
        <w:rPr>
          <w:rFonts w:asciiTheme="minorHAnsi" w:hAnsiTheme="minorHAnsi" w:cstheme="minorHAnsi"/>
          <w:sz w:val="22"/>
          <w:szCs w:val="22"/>
        </w:rPr>
        <w:t>pdrachtgever opgestelde documenten</w:t>
      </w:r>
      <w:r w:rsidR="00E509D3">
        <w:rPr>
          <w:rFonts w:asciiTheme="minorHAnsi" w:hAnsiTheme="minorHAnsi" w:cstheme="minorHAnsi"/>
          <w:sz w:val="22"/>
          <w:szCs w:val="22"/>
        </w:rPr>
        <w:t>, geschreven door de kandidaat-ontwerper o</w:t>
      </w:r>
      <w:r w:rsidR="00E509D3" w:rsidRPr="008D5EAA">
        <w:rPr>
          <w:rFonts w:asciiTheme="minorHAnsi" w:hAnsiTheme="minorHAnsi" w:cstheme="minorHAnsi"/>
          <w:sz w:val="22"/>
          <w:szCs w:val="22"/>
        </w:rPr>
        <w:t>p</w:t>
      </w:r>
      <w:r w:rsidR="00E509D3">
        <w:rPr>
          <w:rFonts w:asciiTheme="minorHAnsi" w:hAnsiTheme="minorHAnsi" w:cstheme="minorHAnsi"/>
          <w:sz w:val="22"/>
          <w:szCs w:val="22"/>
        </w:rPr>
        <w:t xml:space="preserve"> basis van de </w:t>
      </w:r>
      <w:r w:rsidR="00E509D3" w:rsidRPr="008D5EAA">
        <w:rPr>
          <w:rFonts w:asciiTheme="minorHAnsi" w:hAnsiTheme="minorHAnsi" w:cstheme="minorHAnsi"/>
          <w:sz w:val="22"/>
          <w:szCs w:val="22"/>
        </w:rPr>
        <w:t>ervaringen én inzichten uit de eigen projecten</w:t>
      </w:r>
      <w:r w:rsidR="008D5EAA">
        <w:rPr>
          <w:rFonts w:asciiTheme="minorHAnsi" w:hAnsiTheme="minorHAnsi" w:cstheme="minorHAnsi"/>
          <w:sz w:val="22"/>
          <w:szCs w:val="22"/>
        </w:rPr>
        <w:t>;</w:t>
      </w:r>
      <w:r w:rsidR="00A41F59">
        <w:rPr>
          <w:rFonts w:asciiTheme="minorHAnsi" w:hAnsiTheme="minorHAnsi" w:cstheme="minorHAnsi"/>
          <w:sz w:val="22"/>
          <w:szCs w:val="22"/>
        </w:rPr>
        <w:t xml:space="preserve">  </w:t>
      </w:r>
    </w:p>
    <w:p w14:paraId="638A4B7C" w14:textId="438784DA" w:rsidR="008D5EAA" w:rsidRPr="008D5EAA" w:rsidRDefault="00E509D3" w:rsidP="000000AF">
      <w:pPr>
        <w:pStyle w:val="Default"/>
        <w:spacing w:after="20"/>
        <w:rPr>
          <w:rFonts w:asciiTheme="minorHAnsi" w:hAnsiTheme="minorHAnsi" w:cstheme="minorHAnsi"/>
          <w:sz w:val="22"/>
          <w:szCs w:val="22"/>
        </w:rPr>
      </w:pPr>
      <w:r>
        <w:rPr>
          <w:rFonts w:asciiTheme="minorHAnsi" w:hAnsiTheme="minorHAnsi" w:cstheme="minorHAnsi"/>
          <w:sz w:val="22"/>
          <w:szCs w:val="22"/>
        </w:rPr>
        <w:t>De ontwerper</w:t>
      </w:r>
      <w:r w:rsidR="00A41F59">
        <w:rPr>
          <w:rFonts w:asciiTheme="minorHAnsi" w:hAnsiTheme="minorHAnsi" w:cstheme="minorHAnsi"/>
          <w:sz w:val="22"/>
          <w:szCs w:val="22"/>
        </w:rPr>
        <w:t xml:space="preserve"> zet</w:t>
      </w:r>
      <w:r w:rsidR="00A41F59" w:rsidRPr="008D5EAA">
        <w:rPr>
          <w:rFonts w:asciiTheme="minorHAnsi" w:hAnsiTheme="minorHAnsi" w:cstheme="minorHAnsi"/>
          <w:sz w:val="22"/>
          <w:szCs w:val="22"/>
        </w:rPr>
        <w:t xml:space="preserve"> </w:t>
      </w:r>
      <w:r w:rsidR="008C69E0">
        <w:rPr>
          <w:rFonts w:asciiTheme="minorHAnsi" w:hAnsiTheme="minorHAnsi" w:cstheme="minorHAnsi"/>
          <w:sz w:val="22"/>
          <w:szCs w:val="22"/>
        </w:rPr>
        <w:t xml:space="preserve">erin </w:t>
      </w:r>
      <w:r w:rsidR="00A41F59" w:rsidRPr="008D5EAA">
        <w:rPr>
          <w:rFonts w:asciiTheme="minorHAnsi" w:hAnsiTheme="minorHAnsi" w:cstheme="minorHAnsi"/>
          <w:sz w:val="22"/>
          <w:szCs w:val="22"/>
        </w:rPr>
        <w:t xml:space="preserve">uiteen hoe hij </w:t>
      </w:r>
      <w:r>
        <w:rPr>
          <w:rFonts w:asciiTheme="minorHAnsi" w:hAnsiTheme="minorHAnsi" w:cstheme="minorHAnsi"/>
          <w:sz w:val="22"/>
          <w:szCs w:val="22"/>
        </w:rPr>
        <w:t>diens</w:t>
      </w:r>
      <w:r w:rsidR="00A41F59" w:rsidRPr="008D5EAA">
        <w:rPr>
          <w:rFonts w:asciiTheme="minorHAnsi" w:hAnsiTheme="minorHAnsi" w:cstheme="minorHAnsi"/>
          <w:sz w:val="22"/>
          <w:szCs w:val="22"/>
        </w:rPr>
        <w:t xml:space="preserve"> ervaring</w:t>
      </w:r>
      <w:r w:rsidR="008C69E0">
        <w:rPr>
          <w:rFonts w:asciiTheme="minorHAnsi" w:hAnsiTheme="minorHAnsi" w:cstheme="minorHAnsi"/>
          <w:sz w:val="22"/>
          <w:szCs w:val="22"/>
        </w:rPr>
        <w:t>en en inzichten</w:t>
      </w:r>
      <w:r w:rsidR="00A41F59" w:rsidRPr="008D5EAA">
        <w:rPr>
          <w:rFonts w:asciiTheme="minorHAnsi" w:hAnsiTheme="minorHAnsi" w:cstheme="minorHAnsi"/>
          <w:sz w:val="22"/>
          <w:szCs w:val="22"/>
        </w:rPr>
        <w:t xml:space="preserve"> in concreto zal aanwenden om inhoud te geven aan de projectdefinitie</w:t>
      </w:r>
      <w:r w:rsidR="00A41F59">
        <w:rPr>
          <w:rFonts w:asciiTheme="minorHAnsi" w:hAnsiTheme="minorHAnsi" w:cstheme="minorHAnsi"/>
          <w:sz w:val="22"/>
          <w:szCs w:val="22"/>
        </w:rPr>
        <w:t xml:space="preserve"> en </w:t>
      </w:r>
      <w:r w:rsidR="008C69E0">
        <w:rPr>
          <w:rFonts w:asciiTheme="minorHAnsi" w:hAnsiTheme="minorHAnsi" w:cstheme="minorHAnsi"/>
          <w:sz w:val="22"/>
          <w:szCs w:val="22"/>
        </w:rPr>
        <w:t>de</w:t>
      </w:r>
      <w:r w:rsidR="008D5EAA" w:rsidRPr="008D5EAA">
        <w:rPr>
          <w:rFonts w:asciiTheme="minorHAnsi" w:hAnsiTheme="minorHAnsi" w:cstheme="minorHAnsi"/>
          <w:sz w:val="22"/>
          <w:szCs w:val="22"/>
        </w:rPr>
        <w:t xml:space="preserve"> wensen en verwachtingen</w:t>
      </w:r>
      <w:r w:rsidR="008C69E0">
        <w:rPr>
          <w:rFonts w:asciiTheme="minorHAnsi" w:hAnsiTheme="minorHAnsi" w:cstheme="minorHAnsi"/>
          <w:sz w:val="22"/>
          <w:szCs w:val="22"/>
        </w:rPr>
        <w:t xml:space="preserve"> van de opdrachtgever</w:t>
      </w:r>
      <w:r w:rsidR="00553CC5" w:rsidRPr="008D5EAA">
        <w:rPr>
          <w:rFonts w:asciiTheme="minorHAnsi" w:hAnsiTheme="minorHAnsi" w:cstheme="minorHAnsi"/>
          <w:sz w:val="22"/>
          <w:szCs w:val="22"/>
        </w:rPr>
        <w:t xml:space="preserve">. </w:t>
      </w:r>
    </w:p>
    <w:p w14:paraId="2C40982C" w14:textId="43380918" w:rsidR="00A41F59" w:rsidRDefault="005814E3" w:rsidP="000000AF">
      <w:pPr>
        <w:pStyle w:val="Default"/>
        <w:spacing w:after="20"/>
        <w:rPr>
          <w:rFonts w:asciiTheme="minorHAnsi" w:hAnsiTheme="minorHAnsi" w:cstheme="minorHAnsi"/>
          <w:sz w:val="22"/>
          <w:szCs w:val="22"/>
        </w:rPr>
      </w:pPr>
      <w:r>
        <w:rPr>
          <w:rFonts w:asciiTheme="minorHAnsi" w:hAnsiTheme="minorHAnsi" w:cstheme="minorHAnsi"/>
          <w:sz w:val="22"/>
          <w:szCs w:val="22"/>
        </w:rPr>
        <w:t>Ook</w:t>
      </w:r>
      <w:r w:rsidR="00A41F59" w:rsidRPr="008D5EAA">
        <w:rPr>
          <w:rFonts w:asciiTheme="minorHAnsi" w:hAnsiTheme="minorHAnsi" w:cstheme="minorHAnsi"/>
          <w:sz w:val="22"/>
          <w:szCs w:val="22"/>
        </w:rPr>
        <w:t xml:space="preserve"> beschrijft de </w:t>
      </w:r>
      <w:r w:rsidR="0080289A">
        <w:rPr>
          <w:rFonts w:asciiTheme="minorHAnsi" w:hAnsiTheme="minorHAnsi" w:cstheme="minorHAnsi"/>
          <w:sz w:val="22"/>
          <w:szCs w:val="22"/>
        </w:rPr>
        <w:t>kandidaat-ontwerper</w:t>
      </w:r>
      <w:r w:rsidR="00A41F59" w:rsidRPr="008D5EAA">
        <w:rPr>
          <w:rFonts w:asciiTheme="minorHAnsi" w:hAnsiTheme="minorHAnsi" w:cstheme="minorHAnsi"/>
          <w:sz w:val="22"/>
          <w:szCs w:val="22"/>
        </w:rPr>
        <w:t xml:space="preserve"> </w:t>
      </w:r>
      <w:r w:rsidR="00A41F59">
        <w:rPr>
          <w:rFonts w:asciiTheme="minorHAnsi" w:hAnsiTheme="minorHAnsi" w:cstheme="minorHAnsi"/>
          <w:sz w:val="22"/>
          <w:szCs w:val="22"/>
        </w:rPr>
        <w:t xml:space="preserve">in de reflectienota </w:t>
      </w:r>
      <w:r w:rsidR="00A41F59" w:rsidRPr="008D5EAA">
        <w:rPr>
          <w:rFonts w:asciiTheme="minorHAnsi" w:hAnsiTheme="minorHAnsi" w:cstheme="minorHAnsi"/>
          <w:sz w:val="22"/>
          <w:szCs w:val="22"/>
        </w:rPr>
        <w:t>de ruimtelijke aspecten</w:t>
      </w:r>
      <w:r w:rsidR="00A41F59">
        <w:rPr>
          <w:rFonts w:asciiTheme="minorHAnsi" w:hAnsiTheme="minorHAnsi" w:cstheme="minorHAnsi"/>
          <w:sz w:val="22"/>
          <w:szCs w:val="22"/>
        </w:rPr>
        <w:t>,</w:t>
      </w:r>
      <w:r w:rsidR="00A41F59" w:rsidRPr="008D5EAA">
        <w:rPr>
          <w:rFonts w:asciiTheme="minorHAnsi" w:hAnsiTheme="minorHAnsi" w:cstheme="minorHAnsi"/>
          <w:sz w:val="22"/>
          <w:szCs w:val="22"/>
        </w:rPr>
        <w:t xml:space="preserve"> bij voorkeur ondersteund door </w:t>
      </w:r>
      <w:r w:rsidR="008A0CD4">
        <w:rPr>
          <w:rFonts w:asciiTheme="minorHAnsi" w:hAnsiTheme="minorHAnsi" w:cstheme="minorHAnsi"/>
          <w:sz w:val="22"/>
          <w:szCs w:val="22"/>
        </w:rPr>
        <w:t xml:space="preserve">rudimentaire </w:t>
      </w:r>
      <w:r w:rsidR="00A41F59" w:rsidRPr="008D5EAA">
        <w:rPr>
          <w:rFonts w:asciiTheme="minorHAnsi" w:hAnsiTheme="minorHAnsi" w:cstheme="minorHAnsi"/>
          <w:sz w:val="22"/>
          <w:szCs w:val="22"/>
        </w:rPr>
        <w:t>schetsen en ander referentiemateriaal</w:t>
      </w:r>
      <w:r w:rsidR="00807253">
        <w:rPr>
          <w:rFonts w:asciiTheme="minorHAnsi" w:hAnsiTheme="minorHAnsi" w:cstheme="minorHAnsi"/>
          <w:sz w:val="22"/>
          <w:szCs w:val="22"/>
        </w:rPr>
        <w:t>.</w:t>
      </w:r>
    </w:p>
    <w:p w14:paraId="2BDAAF77" w14:textId="3BF3EE69" w:rsidR="00553CC5" w:rsidRPr="008D5EAA" w:rsidRDefault="00A41F59" w:rsidP="000000AF">
      <w:pPr>
        <w:pStyle w:val="Default"/>
        <w:spacing w:after="20"/>
        <w:rPr>
          <w:rFonts w:asciiTheme="minorHAnsi" w:hAnsiTheme="minorHAnsi" w:cstheme="minorHAnsi"/>
          <w:sz w:val="22"/>
          <w:szCs w:val="22"/>
        </w:rPr>
      </w:pPr>
      <w:r>
        <w:rPr>
          <w:rFonts w:asciiTheme="minorHAnsi" w:hAnsiTheme="minorHAnsi" w:cstheme="minorHAnsi"/>
          <w:sz w:val="22"/>
          <w:szCs w:val="22"/>
        </w:rPr>
        <w:t>De reflectienota behelst</w:t>
      </w:r>
      <w:r w:rsidR="00553CC5" w:rsidRPr="008D5EAA">
        <w:rPr>
          <w:rFonts w:asciiTheme="minorHAnsi" w:hAnsiTheme="minorHAnsi" w:cstheme="minorHAnsi"/>
          <w:sz w:val="22"/>
          <w:szCs w:val="22"/>
        </w:rPr>
        <w:t>, gelet op de fase van de procedure</w:t>
      </w:r>
      <w:r>
        <w:rPr>
          <w:rFonts w:asciiTheme="minorHAnsi" w:hAnsiTheme="minorHAnsi" w:cstheme="minorHAnsi"/>
          <w:sz w:val="22"/>
          <w:szCs w:val="22"/>
        </w:rPr>
        <w:t xml:space="preserve"> (</w:t>
      </w:r>
      <w:r w:rsidR="008D5EAA">
        <w:rPr>
          <w:rFonts w:asciiTheme="minorHAnsi" w:hAnsiTheme="minorHAnsi" w:cstheme="minorHAnsi"/>
          <w:sz w:val="22"/>
          <w:szCs w:val="22"/>
        </w:rPr>
        <w:t>m</w:t>
      </w:r>
      <w:r w:rsidR="00553CC5" w:rsidRPr="008D5EAA">
        <w:rPr>
          <w:rFonts w:asciiTheme="minorHAnsi" w:hAnsiTheme="minorHAnsi" w:cstheme="minorHAnsi"/>
          <w:sz w:val="22"/>
          <w:szCs w:val="22"/>
        </w:rPr>
        <w:t xml:space="preserve">et name het loutere toetsen van de visie, technische bekwaamheid en ervaring van </w:t>
      </w:r>
      <w:r>
        <w:rPr>
          <w:rFonts w:asciiTheme="minorHAnsi" w:hAnsiTheme="minorHAnsi" w:cstheme="minorHAnsi"/>
          <w:sz w:val="22"/>
          <w:szCs w:val="22"/>
        </w:rPr>
        <w:t>de kandidaat)</w:t>
      </w:r>
      <w:r w:rsidR="008D5EAA">
        <w:rPr>
          <w:rFonts w:asciiTheme="minorHAnsi" w:hAnsiTheme="minorHAnsi" w:cstheme="minorHAnsi"/>
          <w:sz w:val="22"/>
          <w:szCs w:val="22"/>
        </w:rPr>
        <w:t xml:space="preserve"> </w:t>
      </w:r>
      <w:r w:rsidR="00553CC5" w:rsidRPr="008D5EAA">
        <w:rPr>
          <w:rFonts w:asciiTheme="minorHAnsi" w:hAnsiTheme="minorHAnsi" w:cstheme="minorHAnsi"/>
          <w:sz w:val="22"/>
          <w:szCs w:val="22"/>
        </w:rPr>
        <w:t xml:space="preserve">maximaal </w:t>
      </w:r>
      <w:r w:rsidR="00794AA9">
        <w:rPr>
          <w:rFonts w:asciiTheme="minorHAnsi" w:hAnsiTheme="minorHAnsi" w:cstheme="minorHAnsi"/>
          <w:sz w:val="22"/>
          <w:szCs w:val="22"/>
        </w:rPr>
        <w:t>5</w:t>
      </w:r>
      <w:r w:rsidR="00553CC5" w:rsidRPr="008D5EAA">
        <w:rPr>
          <w:rFonts w:asciiTheme="minorHAnsi" w:hAnsiTheme="minorHAnsi" w:cstheme="minorHAnsi"/>
          <w:sz w:val="22"/>
          <w:szCs w:val="22"/>
        </w:rPr>
        <w:t xml:space="preserve"> A4</w:t>
      </w:r>
      <w:r w:rsidR="00807253">
        <w:rPr>
          <w:rFonts w:asciiTheme="minorHAnsi" w:hAnsiTheme="minorHAnsi" w:cstheme="minorHAnsi"/>
          <w:sz w:val="22"/>
          <w:szCs w:val="22"/>
        </w:rPr>
        <w:t>-</w:t>
      </w:r>
      <w:r w:rsidR="00553CC5" w:rsidRPr="008D5EAA">
        <w:rPr>
          <w:rFonts w:asciiTheme="minorHAnsi" w:hAnsiTheme="minorHAnsi" w:cstheme="minorHAnsi"/>
          <w:sz w:val="22"/>
          <w:szCs w:val="22"/>
        </w:rPr>
        <w:t xml:space="preserve">bladzijden (beeldmateriaal meegerekend). </w:t>
      </w:r>
    </w:p>
    <w:p w14:paraId="743853AD" w14:textId="2B90032D" w:rsidR="00553CC5" w:rsidRDefault="008A0CD4" w:rsidP="000000AF">
      <w:pPr>
        <w:pStyle w:val="Default"/>
        <w:spacing w:after="20"/>
        <w:rPr>
          <w:rFonts w:asciiTheme="minorHAnsi" w:hAnsiTheme="minorHAnsi" w:cstheme="minorHAnsi"/>
          <w:sz w:val="22"/>
          <w:szCs w:val="22"/>
        </w:rPr>
      </w:pPr>
      <w:r>
        <w:rPr>
          <w:rFonts w:asciiTheme="minorHAnsi" w:hAnsiTheme="minorHAnsi" w:cstheme="minorHAnsi"/>
          <w:sz w:val="22"/>
          <w:szCs w:val="22"/>
        </w:rPr>
        <w:t>Rudimentaire s</w:t>
      </w:r>
      <w:r w:rsidR="00A41F59">
        <w:rPr>
          <w:rFonts w:asciiTheme="minorHAnsi" w:hAnsiTheme="minorHAnsi" w:cstheme="minorHAnsi"/>
          <w:sz w:val="22"/>
          <w:szCs w:val="22"/>
        </w:rPr>
        <w:t xml:space="preserve">chetsen </w:t>
      </w:r>
      <w:r w:rsidR="00807253">
        <w:rPr>
          <w:rFonts w:asciiTheme="minorHAnsi" w:hAnsiTheme="minorHAnsi" w:cstheme="minorHAnsi"/>
          <w:sz w:val="22"/>
          <w:szCs w:val="22"/>
        </w:rPr>
        <w:t>die de reflectie verduidelijken</w:t>
      </w:r>
      <w:r w:rsidR="003F2993">
        <w:rPr>
          <w:rFonts w:asciiTheme="minorHAnsi" w:hAnsiTheme="minorHAnsi" w:cstheme="minorHAnsi"/>
          <w:sz w:val="22"/>
          <w:szCs w:val="22"/>
        </w:rPr>
        <w:t>,</w:t>
      </w:r>
      <w:r w:rsidR="00807253">
        <w:rPr>
          <w:rFonts w:asciiTheme="minorHAnsi" w:hAnsiTheme="minorHAnsi" w:cstheme="minorHAnsi"/>
          <w:sz w:val="22"/>
          <w:szCs w:val="22"/>
        </w:rPr>
        <w:t xml:space="preserve"> </w:t>
      </w:r>
      <w:r w:rsidR="00A41F59">
        <w:rPr>
          <w:rFonts w:asciiTheme="minorHAnsi" w:hAnsiTheme="minorHAnsi" w:cstheme="minorHAnsi"/>
          <w:sz w:val="22"/>
          <w:szCs w:val="22"/>
        </w:rPr>
        <w:t>kunnen meegegeven worden, maar e</w:t>
      </w:r>
      <w:r w:rsidR="00553CC5" w:rsidRPr="008D5EAA">
        <w:rPr>
          <w:rFonts w:asciiTheme="minorHAnsi" w:hAnsiTheme="minorHAnsi" w:cstheme="minorHAnsi"/>
          <w:sz w:val="22"/>
          <w:szCs w:val="22"/>
        </w:rPr>
        <w:t xml:space="preserve">r wordt </w:t>
      </w:r>
      <w:r w:rsidR="00A41F59">
        <w:rPr>
          <w:rFonts w:asciiTheme="minorHAnsi" w:hAnsiTheme="minorHAnsi" w:cstheme="minorHAnsi"/>
          <w:sz w:val="22"/>
          <w:szCs w:val="22"/>
        </w:rPr>
        <w:t xml:space="preserve">uitdrukkelijk </w:t>
      </w:r>
      <w:r w:rsidR="00553CC5" w:rsidRPr="008D5EAA">
        <w:rPr>
          <w:rFonts w:asciiTheme="minorHAnsi" w:hAnsiTheme="minorHAnsi" w:cstheme="minorHAnsi"/>
          <w:sz w:val="22"/>
          <w:szCs w:val="22"/>
        </w:rPr>
        <w:t xml:space="preserve">geen schetsontwerp of ontwerp gevraagd. </w:t>
      </w:r>
      <w:r w:rsidR="00807253">
        <w:rPr>
          <w:rFonts w:asciiTheme="minorHAnsi" w:hAnsiTheme="minorHAnsi" w:cstheme="minorHAnsi"/>
          <w:sz w:val="22"/>
          <w:szCs w:val="22"/>
        </w:rPr>
        <w:t xml:space="preserve">Er zal in de beoordeling geen rekening gehouden worden met een eventueel toegevoegd </w:t>
      </w:r>
      <w:r w:rsidR="00553CC5" w:rsidRPr="008D5EAA">
        <w:rPr>
          <w:rFonts w:asciiTheme="minorHAnsi" w:hAnsiTheme="minorHAnsi" w:cstheme="minorHAnsi"/>
          <w:sz w:val="22"/>
          <w:szCs w:val="22"/>
        </w:rPr>
        <w:t>schetsontwerp of ontwerp.</w:t>
      </w:r>
    </w:p>
    <w:p w14:paraId="23EA3483" w14:textId="6A1EC5AF" w:rsidR="00571DE4" w:rsidRDefault="00571DE4" w:rsidP="000000AF">
      <w:pPr>
        <w:pStyle w:val="Default"/>
        <w:spacing w:after="20"/>
        <w:rPr>
          <w:rFonts w:asciiTheme="minorHAnsi" w:hAnsiTheme="minorHAnsi" w:cstheme="minorHAnsi"/>
          <w:sz w:val="22"/>
          <w:szCs w:val="22"/>
        </w:rPr>
      </w:pPr>
      <w:bookmarkStart w:id="17" w:name="_Hlk125368141"/>
    </w:p>
    <w:p w14:paraId="1136F0CA" w14:textId="30246E66" w:rsidR="00571DE4" w:rsidRDefault="00571DE4" w:rsidP="00571DE4">
      <w:pPr>
        <w:pStyle w:val="Default"/>
        <w:spacing w:after="20"/>
        <w:rPr>
          <w:rFonts w:cstheme="minorHAnsi"/>
          <w:highlight w:val="cyan"/>
        </w:rPr>
      </w:pPr>
      <w:r w:rsidRPr="00DC61CF">
        <w:rPr>
          <w:rFonts w:asciiTheme="minorHAnsi" w:hAnsiTheme="minorHAnsi" w:cstheme="minorHAnsi"/>
          <w:sz w:val="22"/>
          <w:szCs w:val="22"/>
        </w:rPr>
        <w:t xml:space="preserve">Een kandidaat kan geselecteerd worden wanneer </w:t>
      </w:r>
      <w:r>
        <w:rPr>
          <w:rFonts w:asciiTheme="minorHAnsi" w:hAnsiTheme="minorHAnsi" w:cstheme="minorHAnsi"/>
          <w:sz w:val="22"/>
          <w:szCs w:val="22"/>
        </w:rPr>
        <w:t xml:space="preserve">een reflectienota omtrent de opdracht </w:t>
      </w:r>
      <w:r w:rsidRPr="00DC61CF">
        <w:rPr>
          <w:rFonts w:asciiTheme="minorHAnsi" w:hAnsiTheme="minorHAnsi" w:cstheme="minorHAnsi"/>
          <w:sz w:val="22"/>
          <w:szCs w:val="22"/>
        </w:rPr>
        <w:t>word</w:t>
      </w:r>
      <w:r>
        <w:rPr>
          <w:rFonts w:asciiTheme="minorHAnsi" w:hAnsiTheme="minorHAnsi" w:cstheme="minorHAnsi"/>
          <w:sz w:val="22"/>
          <w:szCs w:val="22"/>
        </w:rPr>
        <w:t>t</w:t>
      </w:r>
      <w:r w:rsidRPr="00DC61CF">
        <w:rPr>
          <w:rFonts w:asciiTheme="minorHAnsi" w:hAnsiTheme="minorHAnsi" w:cstheme="minorHAnsi"/>
          <w:sz w:val="22"/>
          <w:szCs w:val="22"/>
        </w:rPr>
        <w:t xml:space="preserve"> gegeven conform bovenstaande vereisten</w:t>
      </w:r>
      <w:r w:rsidR="00807253">
        <w:rPr>
          <w:rFonts w:asciiTheme="minorHAnsi" w:hAnsiTheme="minorHAnsi" w:cstheme="minorHAnsi"/>
          <w:sz w:val="22"/>
          <w:szCs w:val="22"/>
        </w:rPr>
        <w:t>.</w:t>
      </w:r>
    </w:p>
    <w:bookmarkEnd w:id="17"/>
    <w:p w14:paraId="3992CD7A" w14:textId="77777777" w:rsidR="00571DE4" w:rsidRDefault="00571DE4" w:rsidP="000000AF">
      <w:pPr>
        <w:pStyle w:val="Default"/>
        <w:spacing w:after="20"/>
        <w:rPr>
          <w:rFonts w:asciiTheme="minorHAnsi" w:hAnsiTheme="minorHAnsi" w:cstheme="minorHAnsi"/>
          <w:sz w:val="22"/>
          <w:szCs w:val="22"/>
        </w:rPr>
      </w:pPr>
    </w:p>
    <w:p w14:paraId="06EB9C68" w14:textId="791625D3" w:rsidR="00BE34C3" w:rsidRPr="000000AF" w:rsidRDefault="00BE34C3" w:rsidP="00BE34C3">
      <w:pPr>
        <w:pStyle w:val="Kop2"/>
      </w:pPr>
      <w:bookmarkStart w:id="18" w:name="_Hlk125355544"/>
      <w:bookmarkEnd w:id="16"/>
      <w:r>
        <w:t>Doorselectie</w:t>
      </w:r>
    </w:p>
    <w:p w14:paraId="27B34419" w14:textId="1B5678D9" w:rsidR="00A23A92" w:rsidRPr="00626C0D" w:rsidRDefault="00BE34C3" w:rsidP="00155D86">
      <w:pPr>
        <w:autoSpaceDE w:val="0"/>
        <w:autoSpaceDN w:val="0"/>
        <w:adjustRightInd w:val="0"/>
        <w:spacing w:after="0" w:line="240" w:lineRule="auto"/>
        <w:rPr>
          <w:rFonts w:cstheme="minorHAnsi"/>
        </w:rPr>
      </w:pPr>
      <w:r w:rsidRPr="00E47F14">
        <w:rPr>
          <w:rFonts w:cstheme="minorHAnsi"/>
          <w:color w:val="000000"/>
        </w:rPr>
        <w:t xml:space="preserve">Indien er meer dan 3 kandidaten voldoen aan de voorwaarden voor de kwalitatieve selectie, zal er worden doorgeselecteerd. Deze doorselectie zal gebeuren aan de hand van de gegevens die door de kandidaten moeten worden aangeleverd in het kader van </w:t>
      </w:r>
      <w:r>
        <w:rPr>
          <w:rFonts w:cstheme="minorHAnsi"/>
          <w:color w:val="000000"/>
        </w:rPr>
        <w:t>de</w:t>
      </w:r>
      <w:r w:rsidRPr="00E47F14">
        <w:rPr>
          <w:rFonts w:cstheme="minorHAnsi"/>
          <w:color w:val="000000"/>
        </w:rPr>
        <w:t xml:space="preserve"> selectiecriteri</w:t>
      </w:r>
      <w:r>
        <w:rPr>
          <w:rFonts w:cstheme="minorHAnsi"/>
          <w:color w:val="000000"/>
        </w:rPr>
        <w:t>a</w:t>
      </w:r>
      <w:r w:rsidRPr="00E47F14">
        <w:rPr>
          <w:rFonts w:cstheme="minorHAnsi"/>
          <w:color w:val="000000"/>
        </w:rPr>
        <w:t xml:space="preserve"> ‘ervaring’.</w:t>
      </w:r>
      <w:r w:rsidRPr="008837EF">
        <w:rPr>
          <w:rFonts w:cstheme="minorHAnsi"/>
          <w:color w:val="000000"/>
        </w:rPr>
        <w:t xml:space="preserve"> </w:t>
      </w:r>
      <w:r w:rsidR="00155D86">
        <w:rPr>
          <w:rFonts w:cstheme="minorHAnsi"/>
          <w:color w:val="000000"/>
        </w:rPr>
        <w:t xml:space="preserve"> </w:t>
      </w:r>
      <w:r w:rsidR="00A23A92" w:rsidRPr="00626C0D">
        <w:rPr>
          <w:rFonts w:cstheme="minorHAnsi"/>
        </w:rPr>
        <w:t xml:space="preserve">De 3 inschrijvers met de hoogste 3 scores worden weerhouden. </w:t>
      </w:r>
    </w:p>
    <w:p w14:paraId="23483253" w14:textId="5EB5054A" w:rsidR="00A23A92" w:rsidRPr="00626C0D" w:rsidRDefault="00A23A92" w:rsidP="00A23A92">
      <w:pPr>
        <w:pStyle w:val="Default"/>
        <w:spacing w:after="20"/>
        <w:rPr>
          <w:rFonts w:asciiTheme="minorHAnsi" w:hAnsiTheme="minorHAnsi" w:cstheme="minorHAnsi"/>
          <w:sz w:val="22"/>
          <w:szCs w:val="22"/>
        </w:rPr>
      </w:pPr>
      <w:r w:rsidRPr="00626C0D">
        <w:rPr>
          <w:rFonts w:asciiTheme="minorHAnsi" w:hAnsiTheme="minorHAnsi" w:cstheme="minorHAnsi"/>
          <w:sz w:val="22"/>
          <w:szCs w:val="22"/>
        </w:rPr>
        <w:t xml:space="preserve">Indien er een ex aequo zou zijn, zal de </w:t>
      </w:r>
      <w:r w:rsidR="00ED0099">
        <w:rPr>
          <w:rFonts w:asciiTheme="minorHAnsi" w:hAnsiTheme="minorHAnsi" w:cstheme="minorHAnsi"/>
          <w:sz w:val="22"/>
          <w:szCs w:val="22"/>
        </w:rPr>
        <w:t>extra</w:t>
      </w:r>
      <w:r w:rsidRPr="00626C0D">
        <w:rPr>
          <w:rFonts w:asciiTheme="minorHAnsi" w:hAnsiTheme="minorHAnsi" w:cstheme="minorHAnsi"/>
          <w:sz w:val="22"/>
          <w:szCs w:val="22"/>
        </w:rPr>
        <w:t xml:space="preserve"> referentie worden beoordeeld</w:t>
      </w:r>
      <w:r w:rsidR="00E15EBF">
        <w:rPr>
          <w:rFonts w:asciiTheme="minorHAnsi" w:hAnsiTheme="minorHAnsi" w:cstheme="minorHAnsi"/>
          <w:sz w:val="22"/>
          <w:szCs w:val="22"/>
        </w:rPr>
        <w:t>.</w:t>
      </w:r>
    </w:p>
    <w:p w14:paraId="44B32585" w14:textId="77777777" w:rsidR="00A23A92" w:rsidRPr="008837EF" w:rsidRDefault="00A23A92" w:rsidP="00BE34C3">
      <w:pPr>
        <w:autoSpaceDE w:val="0"/>
        <w:autoSpaceDN w:val="0"/>
        <w:adjustRightInd w:val="0"/>
        <w:spacing w:after="0" w:line="240" w:lineRule="auto"/>
        <w:rPr>
          <w:rFonts w:cstheme="minorHAnsi"/>
          <w:color w:val="000000"/>
        </w:rPr>
      </w:pPr>
    </w:p>
    <w:p w14:paraId="282A6069" w14:textId="05A4D170" w:rsidR="00E91834" w:rsidRPr="00005891" w:rsidRDefault="00E91834" w:rsidP="00E509D3">
      <w:pPr>
        <w:pStyle w:val="duiding1"/>
      </w:pPr>
      <w:bookmarkStart w:id="19" w:name="_Hlk126226188"/>
      <w:bookmarkStart w:id="20" w:name="_Hlk83739686"/>
      <w:r w:rsidRPr="00E509D3">
        <w:t>Onderstaande puntenverdeling wordt slechts meegegeven als grove indicatie</w:t>
      </w:r>
      <w:r w:rsidR="000B2B9F">
        <w:t>. D</w:t>
      </w:r>
      <w:r w:rsidRPr="00E509D3">
        <w:t xml:space="preserve">eze weging dient absoluut op maat </w:t>
      </w:r>
      <w:r w:rsidR="00E15EBF">
        <w:t xml:space="preserve">te </w:t>
      </w:r>
      <w:r w:rsidRPr="00E509D3">
        <w:t xml:space="preserve">worden gemaakt van het project, de ambities en ambitieniveaus van de opdrachtgever </w:t>
      </w:r>
      <w:r w:rsidR="000B2B9F">
        <w:t xml:space="preserve">en </w:t>
      </w:r>
      <w:r w:rsidRPr="00E509D3">
        <w:t>diens prioriteiten op een veelheid van mogelijke criteria;</w:t>
      </w:r>
    </w:p>
    <w:p w14:paraId="63391389" w14:textId="091B184D" w:rsidR="00F4287F" w:rsidRPr="00A23A92" w:rsidRDefault="006B1DE8" w:rsidP="00AC543E">
      <w:pPr>
        <w:numPr>
          <w:ilvl w:val="0"/>
          <w:numId w:val="17"/>
        </w:numPr>
        <w:autoSpaceDE w:val="0"/>
        <w:autoSpaceDN w:val="0"/>
        <w:adjustRightInd w:val="0"/>
        <w:spacing w:after="0" w:line="240" w:lineRule="auto"/>
        <w:rPr>
          <w:rFonts w:cstheme="minorHAnsi"/>
          <w:color w:val="000000"/>
        </w:rPr>
      </w:pPr>
      <w:bookmarkStart w:id="21" w:name="_Hlk125355702"/>
      <w:bookmarkEnd w:id="18"/>
      <w:bookmarkEnd w:id="19"/>
      <w:r w:rsidRPr="00A23A92">
        <w:rPr>
          <w:rFonts w:cstheme="minorHAnsi"/>
          <w:color w:val="000000"/>
        </w:rPr>
        <w:t>DSC</w:t>
      </w:r>
      <w:r w:rsidR="00940236" w:rsidRPr="00A23A92">
        <w:rPr>
          <w:rFonts w:cstheme="minorHAnsi"/>
          <w:color w:val="000000"/>
        </w:rPr>
        <w:t>D</w:t>
      </w:r>
      <w:r w:rsidRPr="00A23A92">
        <w:rPr>
          <w:rFonts w:cstheme="minorHAnsi"/>
          <w:color w:val="000000"/>
        </w:rPr>
        <w:t>_03</w:t>
      </w:r>
      <w:r w:rsidRPr="00A23A92">
        <w:rPr>
          <w:rFonts w:cstheme="minorHAnsi"/>
          <w:color w:val="000000"/>
        </w:rPr>
        <w:tab/>
      </w:r>
      <w:r w:rsidR="00F4287F" w:rsidRPr="00A23A92">
        <w:rPr>
          <w:rFonts w:cstheme="minorHAnsi"/>
          <w:color w:val="000000"/>
        </w:rPr>
        <w:t xml:space="preserve">ervaring; deel </w:t>
      </w:r>
      <w:r w:rsidR="00A6323D" w:rsidRPr="00A23A92">
        <w:rPr>
          <w:rFonts w:cstheme="minorHAnsi"/>
          <w:color w:val="000000"/>
        </w:rPr>
        <w:t>a</w:t>
      </w:r>
      <w:r w:rsidR="00F4287F" w:rsidRPr="00A23A92">
        <w:rPr>
          <w:rFonts w:cstheme="minorHAnsi"/>
          <w:color w:val="000000"/>
        </w:rPr>
        <w:t xml:space="preserve">: </w:t>
      </w:r>
      <w:bookmarkStart w:id="22" w:name="_Hlk83743188"/>
      <w:r w:rsidR="00F4287F" w:rsidRPr="00A23A92">
        <w:rPr>
          <w:rFonts w:cstheme="minorHAnsi"/>
          <w:color w:val="000000"/>
        </w:rPr>
        <w:t>portfolio van eigen referentie</w:t>
      </w:r>
      <w:r w:rsidR="00CB17E8">
        <w:rPr>
          <w:rFonts w:cstheme="minorHAnsi"/>
          <w:color w:val="000000"/>
        </w:rPr>
        <w:t>s</w:t>
      </w:r>
      <w:r w:rsidR="00CB17E8">
        <w:rPr>
          <w:rFonts w:cstheme="minorHAnsi"/>
          <w:color w:val="000000"/>
        </w:rPr>
        <w:tab/>
      </w:r>
      <w:r w:rsidR="00CB17E8">
        <w:rPr>
          <w:rFonts w:cstheme="minorHAnsi"/>
          <w:color w:val="000000"/>
        </w:rPr>
        <w:tab/>
      </w:r>
      <w:r w:rsidR="00F4287F" w:rsidRPr="00A23A92">
        <w:rPr>
          <w:rFonts w:cstheme="minorHAnsi"/>
          <w:color w:val="000000"/>
        </w:rPr>
        <w:t xml:space="preserve"> </w:t>
      </w:r>
      <w:bookmarkEnd w:id="22"/>
      <w:r w:rsidR="00F4287F" w:rsidRPr="00A23A92">
        <w:rPr>
          <w:rFonts w:cstheme="minorHAnsi"/>
          <w:color w:val="000000"/>
        </w:rPr>
        <w:tab/>
      </w:r>
      <w:r w:rsidR="00A43641" w:rsidRPr="000B2B9F">
        <w:rPr>
          <w:rFonts w:cstheme="minorHAnsi"/>
          <w:color w:val="000000"/>
          <w:highlight w:val="yellow"/>
        </w:rPr>
        <w:t>6</w:t>
      </w:r>
      <w:r w:rsidR="00E509D3" w:rsidRPr="000B2B9F">
        <w:rPr>
          <w:rFonts w:cstheme="minorHAnsi"/>
          <w:color w:val="000000"/>
          <w:highlight w:val="yellow"/>
        </w:rPr>
        <w:t>0</w:t>
      </w:r>
      <w:r w:rsidR="00F4287F" w:rsidRPr="00A23A92">
        <w:rPr>
          <w:rFonts w:cstheme="minorHAnsi"/>
          <w:color w:val="000000"/>
        </w:rPr>
        <w:t xml:space="preserve"> </w:t>
      </w:r>
      <w:r w:rsidR="00994B72" w:rsidRPr="00A23A92">
        <w:rPr>
          <w:rFonts w:cstheme="minorHAnsi"/>
          <w:color w:val="000000"/>
        </w:rPr>
        <w:t>punten</w:t>
      </w:r>
      <w:r w:rsidR="00F4287F" w:rsidRPr="00A23A92">
        <w:rPr>
          <w:rFonts w:cstheme="minorHAnsi"/>
          <w:color w:val="000000"/>
        </w:rPr>
        <w:t xml:space="preserve"> </w:t>
      </w:r>
    </w:p>
    <w:p w14:paraId="1FAF6A67" w14:textId="283E0DE9" w:rsidR="00F4287F" w:rsidRPr="00A23A92" w:rsidRDefault="006B1DE8" w:rsidP="00AC543E">
      <w:pPr>
        <w:numPr>
          <w:ilvl w:val="0"/>
          <w:numId w:val="17"/>
        </w:numPr>
        <w:autoSpaceDE w:val="0"/>
        <w:autoSpaceDN w:val="0"/>
        <w:adjustRightInd w:val="0"/>
        <w:spacing w:after="0" w:line="240" w:lineRule="auto"/>
        <w:rPr>
          <w:rFonts w:cstheme="minorHAnsi"/>
          <w:color w:val="000000"/>
        </w:rPr>
      </w:pPr>
      <w:r w:rsidRPr="00A23A92">
        <w:rPr>
          <w:rFonts w:cstheme="minorHAnsi"/>
          <w:color w:val="000000"/>
        </w:rPr>
        <w:t>DSC</w:t>
      </w:r>
      <w:r w:rsidR="00940236" w:rsidRPr="00A23A92">
        <w:rPr>
          <w:rFonts w:cstheme="minorHAnsi"/>
          <w:color w:val="000000"/>
        </w:rPr>
        <w:t>D</w:t>
      </w:r>
      <w:r w:rsidRPr="00A23A92">
        <w:rPr>
          <w:rFonts w:cstheme="minorHAnsi"/>
          <w:color w:val="000000"/>
        </w:rPr>
        <w:t>_04</w:t>
      </w:r>
      <w:r w:rsidRPr="00A23A92">
        <w:rPr>
          <w:rFonts w:cstheme="minorHAnsi"/>
          <w:color w:val="000000"/>
        </w:rPr>
        <w:tab/>
      </w:r>
      <w:r w:rsidR="00F4287F" w:rsidRPr="00A23A92">
        <w:rPr>
          <w:rFonts w:cstheme="minorHAnsi"/>
          <w:color w:val="000000"/>
        </w:rPr>
        <w:t xml:space="preserve">ervaring; deel </w:t>
      </w:r>
      <w:r w:rsidR="00A6323D" w:rsidRPr="00A23A92">
        <w:rPr>
          <w:rFonts w:cstheme="minorHAnsi"/>
          <w:color w:val="000000"/>
        </w:rPr>
        <w:t>b</w:t>
      </w:r>
      <w:r w:rsidR="00F4287F" w:rsidRPr="00A23A92">
        <w:rPr>
          <w:rFonts w:cstheme="minorHAnsi"/>
          <w:color w:val="000000"/>
        </w:rPr>
        <w:t>: toelichting over niet-eigen referentie</w:t>
      </w:r>
      <w:r w:rsidR="00A23A92">
        <w:rPr>
          <w:rFonts w:cstheme="minorHAnsi"/>
          <w:color w:val="000000"/>
        </w:rPr>
        <w:t>s</w:t>
      </w:r>
      <w:r w:rsidR="00F4287F" w:rsidRPr="00A23A92">
        <w:rPr>
          <w:rFonts w:cstheme="minorHAnsi"/>
          <w:color w:val="000000"/>
        </w:rPr>
        <w:t xml:space="preserve"> </w:t>
      </w:r>
      <w:r w:rsidR="007B666B" w:rsidRPr="00A23A92">
        <w:rPr>
          <w:rFonts w:cstheme="minorHAnsi"/>
          <w:color w:val="000000"/>
        </w:rPr>
        <w:tab/>
      </w:r>
      <w:r w:rsidR="00A23A92">
        <w:rPr>
          <w:rFonts w:cstheme="minorHAnsi"/>
          <w:color w:val="000000"/>
        </w:rPr>
        <w:tab/>
      </w:r>
      <w:r w:rsidR="00E509D3" w:rsidRPr="000B2B9F">
        <w:rPr>
          <w:rFonts w:cstheme="minorHAnsi"/>
          <w:color w:val="000000"/>
          <w:highlight w:val="yellow"/>
        </w:rPr>
        <w:t>10</w:t>
      </w:r>
      <w:r w:rsidR="00F4287F" w:rsidRPr="00A23A92">
        <w:rPr>
          <w:rFonts w:cstheme="minorHAnsi"/>
          <w:color w:val="000000"/>
        </w:rPr>
        <w:t xml:space="preserve"> </w:t>
      </w:r>
      <w:r w:rsidR="00994B72" w:rsidRPr="00A23A92">
        <w:rPr>
          <w:rFonts w:cstheme="minorHAnsi"/>
          <w:color w:val="000000"/>
        </w:rPr>
        <w:t>punten</w:t>
      </w:r>
    </w:p>
    <w:p w14:paraId="2791C005" w14:textId="09A84A27" w:rsidR="00F4287F" w:rsidRPr="00A23A92" w:rsidRDefault="006B1DE8" w:rsidP="00AC543E">
      <w:pPr>
        <w:numPr>
          <w:ilvl w:val="0"/>
          <w:numId w:val="17"/>
        </w:numPr>
        <w:autoSpaceDE w:val="0"/>
        <w:autoSpaceDN w:val="0"/>
        <w:adjustRightInd w:val="0"/>
        <w:spacing w:after="0" w:line="240" w:lineRule="auto"/>
        <w:rPr>
          <w:rFonts w:cstheme="minorHAnsi"/>
          <w:color w:val="000000"/>
        </w:rPr>
      </w:pPr>
      <w:r w:rsidRPr="00A23A92">
        <w:rPr>
          <w:rFonts w:cstheme="minorHAnsi"/>
          <w:color w:val="000000"/>
        </w:rPr>
        <w:t>DSC</w:t>
      </w:r>
      <w:r w:rsidR="00940236" w:rsidRPr="00A23A92">
        <w:rPr>
          <w:rFonts w:cstheme="minorHAnsi"/>
          <w:color w:val="000000"/>
        </w:rPr>
        <w:t>D</w:t>
      </w:r>
      <w:r w:rsidRPr="00A23A92">
        <w:rPr>
          <w:rFonts w:cstheme="minorHAnsi"/>
          <w:color w:val="000000"/>
        </w:rPr>
        <w:t>_05</w:t>
      </w:r>
      <w:r w:rsidRPr="00A23A92">
        <w:rPr>
          <w:rFonts w:cstheme="minorHAnsi"/>
          <w:color w:val="000000"/>
        </w:rPr>
        <w:tab/>
      </w:r>
      <w:r w:rsidR="00F4287F" w:rsidRPr="00A23A92">
        <w:rPr>
          <w:rFonts w:cstheme="minorHAnsi"/>
          <w:color w:val="000000"/>
        </w:rPr>
        <w:t>ervaring: deel</w:t>
      </w:r>
      <w:r w:rsidR="00A6323D" w:rsidRPr="00A23A92">
        <w:rPr>
          <w:rFonts w:cstheme="minorHAnsi"/>
          <w:color w:val="000000"/>
        </w:rPr>
        <w:t xml:space="preserve"> c</w:t>
      </w:r>
      <w:r w:rsidR="00F4287F" w:rsidRPr="00A23A92">
        <w:rPr>
          <w:rFonts w:cstheme="minorHAnsi"/>
          <w:color w:val="000000"/>
        </w:rPr>
        <w:t>: reflectienota omtrent de opdracht</w:t>
      </w:r>
      <w:r w:rsidR="00F4287F" w:rsidRPr="00A23A92">
        <w:rPr>
          <w:rFonts w:cstheme="minorHAnsi"/>
          <w:color w:val="000000"/>
        </w:rPr>
        <w:tab/>
      </w:r>
      <w:r w:rsidR="00F4287F" w:rsidRPr="00A23A92">
        <w:rPr>
          <w:rFonts w:cstheme="minorHAnsi"/>
          <w:color w:val="000000"/>
        </w:rPr>
        <w:tab/>
      </w:r>
      <w:r w:rsidR="00F4287F" w:rsidRPr="000B2B9F">
        <w:rPr>
          <w:rFonts w:cstheme="minorHAnsi"/>
          <w:color w:val="000000"/>
          <w:highlight w:val="yellow"/>
        </w:rPr>
        <w:t>30</w:t>
      </w:r>
      <w:r w:rsidR="00F4287F" w:rsidRPr="00A23A92">
        <w:rPr>
          <w:rFonts w:cstheme="minorHAnsi"/>
          <w:color w:val="000000"/>
        </w:rPr>
        <w:t xml:space="preserve"> </w:t>
      </w:r>
      <w:r w:rsidR="00994B72" w:rsidRPr="00A23A92">
        <w:rPr>
          <w:rFonts w:cstheme="minorHAnsi"/>
          <w:color w:val="000000"/>
        </w:rPr>
        <w:t>punten</w:t>
      </w:r>
    </w:p>
    <w:bookmarkEnd w:id="21"/>
    <w:p w14:paraId="18316961" w14:textId="77777777" w:rsidR="00AC543E" w:rsidRPr="00643A84" w:rsidRDefault="00AC543E" w:rsidP="00AC543E">
      <w:pPr>
        <w:numPr>
          <w:ilvl w:val="0"/>
          <w:numId w:val="17"/>
        </w:numPr>
        <w:autoSpaceDE w:val="0"/>
        <w:autoSpaceDN w:val="0"/>
        <w:adjustRightInd w:val="0"/>
        <w:spacing w:after="0" w:line="240" w:lineRule="auto"/>
        <w:rPr>
          <w:rFonts w:ascii="Arial" w:hAnsi="Arial" w:cs="Arial"/>
          <w:color w:val="000000"/>
          <w:sz w:val="20"/>
          <w:szCs w:val="20"/>
        </w:rPr>
      </w:pPr>
    </w:p>
    <w:p w14:paraId="00E972A3" w14:textId="03613313" w:rsidR="00994B72" w:rsidRPr="00AC543E" w:rsidRDefault="00A6323D" w:rsidP="00AC543E">
      <w:pPr>
        <w:pStyle w:val="Kop2"/>
      </w:pPr>
      <w:bookmarkStart w:id="23" w:name="_Hlk83739943"/>
      <w:bookmarkEnd w:id="20"/>
      <w:r w:rsidRPr="00AC543E">
        <w:t>DSC</w:t>
      </w:r>
      <w:r w:rsidR="00940236" w:rsidRPr="00AC543E">
        <w:t>D</w:t>
      </w:r>
      <w:r w:rsidRPr="00AC543E">
        <w:t>_03</w:t>
      </w:r>
      <w:r w:rsidRPr="00AC543E">
        <w:tab/>
      </w:r>
      <w:r w:rsidR="00994B72" w:rsidRPr="00AC543E">
        <w:t xml:space="preserve">ervaring deel </w:t>
      </w:r>
      <w:r w:rsidRPr="00AC543E">
        <w:t>a</w:t>
      </w:r>
      <w:r w:rsidR="00994B72" w:rsidRPr="00AC543E">
        <w:t>: portfolio van eigen referentie</w:t>
      </w:r>
      <w:r w:rsidR="00AC543E">
        <w:t>s</w:t>
      </w:r>
      <w:r w:rsidR="00994B72" w:rsidRPr="00AC543E">
        <w:t xml:space="preserve"> </w:t>
      </w:r>
      <w:r w:rsidR="00994B72" w:rsidRPr="00AC543E">
        <w:tab/>
      </w:r>
      <w:r w:rsidR="00994B72" w:rsidRPr="00AC543E">
        <w:tab/>
      </w:r>
    </w:p>
    <w:bookmarkEnd w:id="23"/>
    <w:p w14:paraId="35DD4C4B" w14:textId="019A76DC" w:rsidR="00F66870" w:rsidRPr="00F66870" w:rsidRDefault="00994B72" w:rsidP="00F66870">
      <w:pPr>
        <w:pStyle w:val="Default"/>
        <w:spacing w:after="20"/>
        <w:rPr>
          <w:rFonts w:asciiTheme="minorHAnsi" w:hAnsiTheme="minorHAnsi" w:cstheme="minorHAnsi"/>
          <w:sz w:val="22"/>
          <w:szCs w:val="22"/>
        </w:rPr>
      </w:pPr>
      <w:r>
        <w:rPr>
          <w:rFonts w:asciiTheme="minorHAnsi" w:hAnsiTheme="minorHAnsi" w:cstheme="minorHAnsi"/>
          <w:sz w:val="22"/>
          <w:szCs w:val="22"/>
        </w:rPr>
        <w:t>Elk van d</w:t>
      </w:r>
      <w:r w:rsidRPr="008837EF">
        <w:rPr>
          <w:rFonts w:asciiTheme="minorHAnsi" w:hAnsiTheme="minorHAnsi" w:cstheme="minorHAnsi"/>
          <w:sz w:val="22"/>
          <w:szCs w:val="22"/>
        </w:rPr>
        <w:t xml:space="preserve">e opgegeven referentieprojecten </w:t>
      </w:r>
      <w:r w:rsidR="004554EE">
        <w:rPr>
          <w:rFonts w:asciiTheme="minorHAnsi" w:hAnsiTheme="minorHAnsi" w:cstheme="minorHAnsi"/>
          <w:sz w:val="22"/>
          <w:szCs w:val="22"/>
        </w:rPr>
        <w:t xml:space="preserve">van de architect </w:t>
      </w:r>
      <w:r w:rsidR="00AC543E">
        <w:rPr>
          <w:rFonts w:asciiTheme="minorHAnsi" w:hAnsiTheme="minorHAnsi" w:cstheme="minorHAnsi"/>
          <w:sz w:val="22"/>
          <w:szCs w:val="22"/>
        </w:rPr>
        <w:t xml:space="preserve">(niét van de ingenieurs stabiliteit en/of technieken) </w:t>
      </w:r>
      <w:r w:rsidRPr="008837EF">
        <w:rPr>
          <w:rFonts w:asciiTheme="minorHAnsi" w:hAnsiTheme="minorHAnsi" w:cstheme="minorHAnsi"/>
          <w:sz w:val="22"/>
          <w:szCs w:val="22"/>
        </w:rPr>
        <w:t>zullen door de opdrachtgever in hoofdzaak worden beoordeeld volgens de mate van relevantie voor de opdracht</w:t>
      </w:r>
      <w:r w:rsidR="000B2B9F">
        <w:rPr>
          <w:rFonts w:asciiTheme="minorHAnsi" w:hAnsiTheme="minorHAnsi" w:cstheme="minorHAnsi"/>
          <w:sz w:val="22"/>
          <w:szCs w:val="22"/>
        </w:rPr>
        <w:t>.</w:t>
      </w:r>
    </w:p>
    <w:p w14:paraId="05C4BB42" w14:textId="4F2D759F" w:rsidR="00F66870" w:rsidRPr="00005891" w:rsidRDefault="00F66870" w:rsidP="00732C26">
      <w:pPr>
        <w:pStyle w:val="duiding1"/>
      </w:pPr>
      <w:bookmarkStart w:id="24" w:name="_Hlk125358608"/>
      <w:r w:rsidRPr="00732C26">
        <w:t>Onderstaande puntenverdeling wordt slechts meegegeven als grove indicatie</w:t>
      </w:r>
      <w:r w:rsidR="000B2B9F">
        <w:t>. D</w:t>
      </w:r>
      <w:r w:rsidRPr="00732C26">
        <w:t xml:space="preserve">eze weging dient absoluut op maat worden gemaakt van het project, de ambities en ambitieniveaus van de opdrachtgever, </w:t>
      </w:r>
      <w:r w:rsidR="000B2B9F">
        <w:t xml:space="preserve">en </w:t>
      </w:r>
      <w:r w:rsidRPr="00732C26">
        <w:t>diens prioriteiten op een veelheid van mogelijke criteria</w:t>
      </w:r>
      <w:r w:rsidR="000B2B9F">
        <w:t>.</w:t>
      </w:r>
    </w:p>
    <w:p w14:paraId="41F6D885" w14:textId="77777777" w:rsidR="00F66870" w:rsidRPr="008837EF" w:rsidRDefault="00F66870" w:rsidP="00AC543E">
      <w:pPr>
        <w:pStyle w:val="Default"/>
        <w:spacing w:after="20"/>
        <w:rPr>
          <w:rFonts w:asciiTheme="minorHAnsi" w:hAnsiTheme="minorHAnsi" w:cstheme="minorHAnsi"/>
          <w:sz w:val="22"/>
          <w:szCs w:val="22"/>
        </w:rPr>
      </w:pPr>
    </w:p>
    <w:p w14:paraId="2FCFD344" w14:textId="18AC4903" w:rsidR="00994B72" w:rsidRDefault="000B2B9F" w:rsidP="00AC543E">
      <w:pPr>
        <w:pStyle w:val="Default"/>
        <w:numPr>
          <w:ilvl w:val="0"/>
          <w:numId w:val="8"/>
        </w:numPr>
        <w:spacing w:after="20"/>
        <w:ind w:left="360"/>
        <w:rPr>
          <w:rFonts w:asciiTheme="minorHAnsi" w:hAnsiTheme="minorHAnsi" w:cstheme="minorHAnsi"/>
          <w:sz w:val="22"/>
          <w:szCs w:val="22"/>
        </w:rPr>
      </w:pPr>
      <w:bookmarkStart w:id="25" w:name="_Hlk100298096"/>
      <w:bookmarkEnd w:id="24"/>
      <w:r>
        <w:rPr>
          <w:rFonts w:asciiTheme="minorHAnsi" w:hAnsiTheme="minorHAnsi" w:cstheme="minorHAnsi"/>
          <w:sz w:val="22"/>
          <w:szCs w:val="22"/>
        </w:rPr>
        <w:t>O</w:t>
      </w:r>
      <w:r w:rsidR="00994B72" w:rsidRPr="00C32777">
        <w:rPr>
          <w:rFonts w:asciiTheme="minorHAnsi" w:hAnsiTheme="minorHAnsi" w:cstheme="minorHAnsi"/>
          <w:sz w:val="22"/>
          <w:szCs w:val="22"/>
        </w:rPr>
        <w:t xml:space="preserve">p </w:t>
      </w:r>
      <w:r w:rsidR="00901861" w:rsidRPr="000B2B9F">
        <w:rPr>
          <w:rFonts w:asciiTheme="minorHAnsi" w:hAnsiTheme="minorHAnsi" w:cstheme="minorHAnsi"/>
          <w:sz w:val="22"/>
          <w:szCs w:val="22"/>
          <w:highlight w:val="yellow"/>
        </w:rPr>
        <w:t>30%</w:t>
      </w:r>
      <w:r w:rsidR="00901861">
        <w:rPr>
          <w:rFonts w:asciiTheme="minorHAnsi" w:hAnsiTheme="minorHAnsi" w:cstheme="minorHAnsi"/>
          <w:sz w:val="22"/>
          <w:szCs w:val="22"/>
        </w:rPr>
        <w:t xml:space="preserve"> van het totaal aantal te behalen punten van dit criterium</w:t>
      </w:r>
      <w:r w:rsidR="00994B72" w:rsidRPr="00C32777">
        <w:rPr>
          <w:rFonts w:asciiTheme="minorHAnsi" w:hAnsiTheme="minorHAnsi" w:cstheme="minorHAnsi"/>
          <w:sz w:val="22"/>
          <w:szCs w:val="22"/>
        </w:rPr>
        <w:t xml:space="preserve">: </w:t>
      </w:r>
      <w:r w:rsidR="00994B72" w:rsidRPr="00C32777">
        <w:rPr>
          <w:rFonts w:asciiTheme="minorHAnsi" w:hAnsiTheme="minorHAnsi" w:cstheme="minorHAnsi"/>
          <w:sz w:val="22"/>
          <w:szCs w:val="22"/>
        </w:rPr>
        <w:tab/>
      </w:r>
      <w:r w:rsidR="007B666B">
        <w:rPr>
          <w:rFonts w:asciiTheme="minorHAnsi" w:hAnsiTheme="minorHAnsi" w:cstheme="minorHAnsi"/>
          <w:sz w:val="22"/>
          <w:szCs w:val="22"/>
        </w:rPr>
        <w:br/>
      </w:r>
      <w:r w:rsidR="005E06A4" w:rsidRPr="005E06A4">
        <w:rPr>
          <w:rFonts w:asciiTheme="minorHAnsi" w:hAnsiTheme="minorHAnsi" w:cstheme="minorHAnsi"/>
          <w:sz w:val="22"/>
          <w:szCs w:val="22"/>
        </w:rPr>
        <w:t>Referenties</w:t>
      </w:r>
      <w:r w:rsidR="005E06A4">
        <w:rPr>
          <w:rFonts w:asciiTheme="minorHAnsi" w:hAnsiTheme="minorHAnsi" w:cstheme="minorHAnsi"/>
          <w:sz w:val="22"/>
          <w:szCs w:val="22"/>
        </w:rPr>
        <w:t xml:space="preserve"> zullen hoger gewaardeerd worden</w:t>
      </w:r>
      <w:r>
        <w:rPr>
          <w:rFonts w:asciiTheme="minorHAnsi" w:hAnsiTheme="minorHAnsi" w:cstheme="minorHAnsi"/>
          <w:sz w:val="22"/>
          <w:szCs w:val="22"/>
        </w:rPr>
        <w:t xml:space="preserve"> naarmate ze </w:t>
      </w:r>
      <w:r w:rsidR="00994B72" w:rsidRPr="00C32777">
        <w:rPr>
          <w:rFonts w:asciiTheme="minorHAnsi" w:hAnsiTheme="minorHAnsi" w:cstheme="minorHAnsi"/>
          <w:sz w:val="22"/>
          <w:szCs w:val="22"/>
        </w:rPr>
        <w:t>sterke</w:t>
      </w:r>
      <w:r>
        <w:rPr>
          <w:rFonts w:asciiTheme="minorHAnsi" w:hAnsiTheme="minorHAnsi" w:cstheme="minorHAnsi"/>
          <w:sz w:val="22"/>
          <w:szCs w:val="22"/>
        </w:rPr>
        <w:t>re</w:t>
      </w:r>
      <w:r w:rsidR="00994B72" w:rsidRPr="00C32777">
        <w:rPr>
          <w:rFonts w:asciiTheme="minorHAnsi" w:hAnsiTheme="minorHAnsi" w:cstheme="minorHAnsi"/>
          <w:sz w:val="22"/>
          <w:szCs w:val="22"/>
        </w:rPr>
        <w:t xml:space="preserve"> architecturale kwaliteiten </w:t>
      </w:r>
      <w:r w:rsidR="005E06A4">
        <w:rPr>
          <w:rFonts w:asciiTheme="minorHAnsi" w:hAnsiTheme="minorHAnsi" w:cstheme="minorHAnsi"/>
          <w:sz w:val="22"/>
          <w:szCs w:val="22"/>
        </w:rPr>
        <w:t>hebben</w:t>
      </w:r>
      <w:r w:rsidR="00994B72" w:rsidRPr="00C32777">
        <w:rPr>
          <w:rFonts w:asciiTheme="minorHAnsi" w:hAnsiTheme="minorHAnsi" w:cstheme="minorHAnsi"/>
          <w:sz w:val="22"/>
          <w:szCs w:val="22"/>
        </w:rPr>
        <w:t>.</w:t>
      </w:r>
    </w:p>
    <w:p w14:paraId="52E8AC72" w14:textId="436823C1" w:rsidR="00994B72" w:rsidRPr="005068B7" w:rsidRDefault="000B2B9F" w:rsidP="00AC543E">
      <w:pPr>
        <w:pStyle w:val="Default"/>
        <w:spacing w:after="20"/>
        <w:ind w:left="360"/>
        <w:rPr>
          <w:rFonts w:asciiTheme="minorHAnsi" w:hAnsiTheme="minorHAnsi" w:cstheme="minorHAnsi"/>
          <w:i/>
          <w:iCs/>
          <w:sz w:val="22"/>
          <w:szCs w:val="22"/>
        </w:rPr>
      </w:pPr>
      <w:r>
        <w:rPr>
          <w:rFonts w:asciiTheme="minorHAnsi" w:hAnsiTheme="minorHAnsi" w:cstheme="minorHAnsi"/>
          <w:sz w:val="22"/>
          <w:szCs w:val="22"/>
        </w:rPr>
        <w:t>O</w:t>
      </w:r>
      <w:r w:rsidR="00994B72">
        <w:rPr>
          <w:rFonts w:asciiTheme="minorHAnsi" w:hAnsiTheme="minorHAnsi" w:cstheme="minorHAnsi"/>
          <w:sz w:val="22"/>
          <w:szCs w:val="22"/>
        </w:rPr>
        <w:t xml:space="preserve">nder “architecturale kwaliteit” wordt verstaan (cfr. Vlaamse Bouwmeester): </w:t>
      </w:r>
      <w:r w:rsidR="00994B72" w:rsidRPr="007B666B">
        <w:rPr>
          <w:rFonts w:asciiTheme="minorHAnsi" w:hAnsiTheme="minorHAnsi" w:cstheme="minorHAnsi"/>
          <w:i/>
          <w:iCs/>
          <w:sz w:val="22"/>
          <w:szCs w:val="22"/>
        </w:rPr>
        <w:t>De mate waarin het project een verhouding aangaat met de omgeving waarbinnen het project gerealiseerd wordt. Een architecturaal kwalitatief gebouw is eigentijds in zijn vormgeving. Het is cultureel duurzaam doordat het een maatschappelijke meerwaarde creëert voor de gemeenschap van gebruikers en omwonenden. Architecturale kwaliteit is aanwezig als het gebouw of ontwerp een eigen karakter en identiteit bezit, bepaald door de verbeelding van de uitgan</w:t>
      </w:r>
      <w:r>
        <w:rPr>
          <w:rFonts w:asciiTheme="minorHAnsi" w:hAnsiTheme="minorHAnsi" w:cstheme="minorHAnsi"/>
          <w:i/>
          <w:iCs/>
          <w:sz w:val="22"/>
          <w:szCs w:val="22"/>
        </w:rPr>
        <w:t>g</w:t>
      </w:r>
      <w:r w:rsidR="00994B72" w:rsidRPr="007B666B">
        <w:rPr>
          <w:rFonts w:asciiTheme="minorHAnsi" w:hAnsiTheme="minorHAnsi" w:cstheme="minorHAnsi"/>
          <w:i/>
          <w:iCs/>
          <w:sz w:val="22"/>
          <w:szCs w:val="22"/>
        </w:rPr>
        <w:t>spunten of ambities die eraan ten gronde liggen</w:t>
      </w:r>
      <w:r w:rsidR="00994B72" w:rsidRPr="005068B7">
        <w:rPr>
          <w:rFonts w:asciiTheme="minorHAnsi" w:hAnsiTheme="minorHAnsi" w:cstheme="minorHAnsi"/>
          <w:i/>
          <w:iCs/>
        </w:rPr>
        <w:t>.</w:t>
      </w:r>
    </w:p>
    <w:p w14:paraId="432C7BF6" w14:textId="4200AB43" w:rsidR="00994B72" w:rsidRDefault="000B2B9F" w:rsidP="00AC543E">
      <w:pPr>
        <w:pStyle w:val="Default"/>
        <w:numPr>
          <w:ilvl w:val="0"/>
          <w:numId w:val="8"/>
        </w:numPr>
        <w:spacing w:after="20"/>
        <w:ind w:left="360"/>
        <w:rPr>
          <w:rFonts w:asciiTheme="minorHAnsi" w:hAnsiTheme="minorHAnsi" w:cstheme="minorHAnsi"/>
          <w:sz w:val="22"/>
          <w:szCs w:val="22"/>
        </w:rPr>
      </w:pPr>
      <w:r>
        <w:rPr>
          <w:rFonts w:asciiTheme="minorHAnsi" w:hAnsiTheme="minorHAnsi" w:cstheme="minorHAnsi"/>
          <w:sz w:val="22"/>
          <w:szCs w:val="22"/>
        </w:rPr>
        <w:t>O</w:t>
      </w:r>
      <w:r w:rsidR="00901861" w:rsidRPr="00C32777">
        <w:rPr>
          <w:rFonts w:asciiTheme="minorHAnsi" w:hAnsiTheme="minorHAnsi" w:cstheme="minorHAnsi"/>
          <w:sz w:val="22"/>
          <w:szCs w:val="22"/>
        </w:rPr>
        <w:t xml:space="preserve">p </w:t>
      </w:r>
      <w:r w:rsidR="00901861" w:rsidRPr="000B2B9F">
        <w:rPr>
          <w:rFonts w:asciiTheme="minorHAnsi" w:hAnsiTheme="minorHAnsi" w:cstheme="minorHAnsi"/>
          <w:sz w:val="22"/>
          <w:szCs w:val="22"/>
          <w:highlight w:val="yellow"/>
        </w:rPr>
        <w:t>30%</w:t>
      </w:r>
      <w:r w:rsidR="00901861">
        <w:rPr>
          <w:rFonts w:asciiTheme="minorHAnsi" w:hAnsiTheme="minorHAnsi" w:cstheme="minorHAnsi"/>
          <w:sz w:val="22"/>
          <w:szCs w:val="22"/>
        </w:rPr>
        <w:t xml:space="preserve"> van het totaal aantal te behalen punten van dit criterium</w:t>
      </w:r>
      <w:r w:rsidR="00994B72">
        <w:rPr>
          <w:rFonts w:asciiTheme="minorHAnsi" w:hAnsiTheme="minorHAnsi" w:cstheme="minorHAnsi"/>
          <w:sz w:val="22"/>
          <w:szCs w:val="22"/>
        </w:rPr>
        <w:t xml:space="preserve">: </w:t>
      </w:r>
      <w:r w:rsidR="00994B72">
        <w:rPr>
          <w:rFonts w:asciiTheme="minorHAnsi" w:hAnsiTheme="minorHAnsi" w:cstheme="minorHAnsi"/>
          <w:sz w:val="22"/>
          <w:szCs w:val="22"/>
        </w:rPr>
        <w:tab/>
      </w:r>
      <w:r w:rsidR="007B666B">
        <w:rPr>
          <w:rFonts w:asciiTheme="minorHAnsi" w:hAnsiTheme="minorHAnsi" w:cstheme="minorHAnsi"/>
          <w:sz w:val="22"/>
          <w:szCs w:val="22"/>
        </w:rPr>
        <w:br/>
      </w:r>
      <w:r w:rsidR="005E06A4" w:rsidRPr="005E06A4">
        <w:rPr>
          <w:rFonts w:asciiTheme="minorHAnsi" w:hAnsiTheme="minorHAnsi" w:cstheme="minorHAnsi"/>
          <w:sz w:val="22"/>
          <w:szCs w:val="22"/>
        </w:rPr>
        <w:t>Referenties</w:t>
      </w:r>
      <w:r w:rsidR="005E06A4">
        <w:rPr>
          <w:rFonts w:asciiTheme="minorHAnsi" w:hAnsiTheme="minorHAnsi" w:cstheme="minorHAnsi"/>
          <w:sz w:val="22"/>
          <w:szCs w:val="22"/>
        </w:rPr>
        <w:t xml:space="preserve"> zullen hoger gewaardeerd worden</w:t>
      </w:r>
      <w:r>
        <w:rPr>
          <w:rFonts w:asciiTheme="minorHAnsi" w:hAnsiTheme="minorHAnsi" w:cstheme="minorHAnsi"/>
          <w:sz w:val="22"/>
          <w:szCs w:val="22"/>
        </w:rPr>
        <w:t xml:space="preserve"> naarmate ze </w:t>
      </w:r>
      <w:r w:rsidR="00994B72" w:rsidRPr="008837EF">
        <w:rPr>
          <w:rFonts w:asciiTheme="minorHAnsi" w:hAnsiTheme="minorHAnsi" w:cstheme="minorHAnsi"/>
          <w:sz w:val="22"/>
          <w:szCs w:val="22"/>
        </w:rPr>
        <w:t>een gelijkaardige vraagstelling/opdrachtomschrijving</w:t>
      </w:r>
      <w:r w:rsidR="009073EB">
        <w:rPr>
          <w:rFonts w:asciiTheme="minorHAnsi" w:hAnsiTheme="minorHAnsi" w:cstheme="minorHAnsi"/>
          <w:sz w:val="22"/>
          <w:szCs w:val="22"/>
        </w:rPr>
        <w:t xml:space="preserve"> </w:t>
      </w:r>
      <w:r w:rsidR="00994B72" w:rsidRPr="008837EF">
        <w:rPr>
          <w:rFonts w:asciiTheme="minorHAnsi" w:hAnsiTheme="minorHAnsi" w:cstheme="minorHAnsi"/>
          <w:sz w:val="22"/>
          <w:szCs w:val="22"/>
        </w:rPr>
        <w:t>(technische en functionele aard</w:t>
      </w:r>
      <w:r w:rsidR="000A6348">
        <w:rPr>
          <w:rFonts w:asciiTheme="minorHAnsi" w:hAnsiTheme="minorHAnsi" w:cstheme="minorHAnsi"/>
          <w:sz w:val="22"/>
          <w:szCs w:val="22"/>
        </w:rPr>
        <w:t>, complexiteit</w:t>
      </w:r>
      <w:r w:rsidR="00994B72" w:rsidRPr="008837EF">
        <w:rPr>
          <w:rFonts w:asciiTheme="minorHAnsi" w:hAnsiTheme="minorHAnsi" w:cstheme="minorHAnsi"/>
          <w:sz w:val="22"/>
          <w:szCs w:val="22"/>
        </w:rPr>
        <w:t xml:space="preserve">) </w:t>
      </w:r>
      <w:r w:rsidR="005E06A4">
        <w:rPr>
          <w:rFonts w:asciiTheme="minorHAnsi" w:hAnsiTheme="minorHAnsi" w:cstheme="minorHAnsi"/>
          <w:sz w:val="22"/>
          <w:szCs w:val="22"/>
        </w:rPr>
        <w:t>hebben</w:t>
      </w:r>
      <w:r w:rsidR="00994B72">
        <w:rPr>
          <w:rFonts w:asciiTheme="minorHAnsi" w:hAnsiTheme="minorHAnsi" w:cstheme="minorHAnsi"/>
          <w:sz w:val="22"/>
          <w:szCs w:val="22"/>
        </w:rPr>
        <w:t>; zo ook zullen r</w:t>
      </w:r>
      <w:r w:rsidR="00994B72" w:rsidRPr="008837EF">
        <w:rPr>
          <w:rFonts w:asciiTheme="minorHAnsi" w:hAnsiTheme="minorHAnsi" w:cstheme="minorHAnsi"/>
          <w:sz w:val="22"/>
          <w:szCs w:val="22"/>
        </w:rPr>
        <w:t>eferenties met een gelijkaardige omvang</w:t>
      </w:r>
      <w:r w:rsidR="000A6348">
        <w:rPr>
          <w:rFonts w:asciiTheme="minorHAnsi" w:hAnsiTheme="minorHAnsi" w:cstheme="minorHAnsi"/>
          <w:sz w:val="22"/>
          <w:szCs w:val="22"/>
        </w:rPr>
        <w:t xml:space="preserve">/budget </w:t>
      </w:r>
      <w:r w:rsidR="00994B72" w:rsidRPr="008837EF">
        <w:rPr>
          <w:rFonts w:asciiTheme="minorHAnsi" w:hAnsiTheme="minorHAnsi" w:cstheme="minorHAnsi"/>
          <w:sz w:val="22"/>
          <w:szCs w:val="22"/>
        </w:rPr>
        <w:t xml:space="preserve">hoger </w:t>
      </w:r>
      <w:r w:rsidR="005E06A4">
        <w:rPr>
          <w:rFonts w:asciiTheme="minorHAnsi" w:hAnsiTheme="minorHAnsi" w:cstheme="minorHAnsi"/>
          <w:sz w:val="22"/>
          <w:szCs w:val="22"/>
        </w:rPr>
        <w:t>gewaardeerd</w:t>
      </w:r>
      <w:r w:rsidR="005E06A4" w:rsidRPr="008837EF">
        <w:rPr>
          <w:rFonts w:asciiTheme="minorHAnsi" w:hAnsiTheme="minorHAnsi" w:cstheme="minorHAnsi"/>
          <w:sz w:val="22"/>
          <w:szCs w:val="22"/>
        </w:rPr>
        <w:t xml:space="preserve"> </w:t>
      </w:r>
      <w:r w:rsidR="00994B72" w:rsidRPr="008837EF">
        <w:rPr>
          <w:rFonts w:asciiTheme="minorHAnsi" w:hAnsiTheme="minorHAnsi" w:cstheme="minorHAnsi"/>
          <w:sz w:val="22"/>
          <w:szCs w:val="22"/>
        </w:rPr>
        <w:t>worden dan referenties met een totaal andere omvang</w:t>
      </w:r>
      <w:r w:rsidR="000A6348">
        <w:rPr>
          <w:rFonts w:asciiTheme="minorHAnsi" w:hAnsiTheme="minorHAnsi" w:cstheme="minorHAnsi"/>
          <w:sz w:val="22"/>
          <w:szCs w:val="22"/>
        </w:rPr>
        <w:t>/budget</w:t>
      </w:r>
      <w:r>
        <w:rPr>
          <w:rFonts w:asciiTheme="minorHAnsi" w:hAnsiTheme="minorHAnsi" w:cstheme="minorHAnsi"/>
          <w:sz w:val="22"/>
          <w:szCs w:val="22"/>
        </w:rPr>
        <w:t>.</w:t>
      </w:r>
    </w:p>
    <w:p w14:paraId="04DC955B" w14:textId="020BB3A5" w:rsidR="005E06A4" w:rsidRPr="001D1EE1" w:rsidRDefault="00994B72" w:rsidP="00AC543E">
      <w:pPr>
        <w:pStyle w:val="Default"/>
        <w:numPr>
          <w:ilvl w:val="0"/>
          <w:numId w:val="8"/>
        </w:numPr>
        <w:spacing w:after="20"/>
        <w:ind w:left="360"/>
        <w:rPr>
          <w:rFonts w:asciiTheme="minorHAnsi" w:hAnsiTheme="minorHAnsi" w:cstheme="minorHAnsi"/>
          <w:i/>
          <w:iCs/>
          <w:sz w:val="22"/>
          <w:szCs w:val="22"/>
        </w:rPr>
      </w:pPr>
      <w:r w:rsidRPr="00C60966">
        <w:rPr>
          <w:rFonts w:asciiTheme="minorHAnsi" w:hAnsiTheme="minorHAnsi" w:cstheme="minorHAnsi"/>
          <w:color w:val="auto"/>
          <w:sz w:val="22"/>
          <w:szCs w:val="22"/>
          <w:highlight w:val="green"/>
        </w:rPr>
        <w:t>S,</w:t>
      </w:r>
      <w:r w:rsidR="00326D1D">
        <w:rPr>
          <w:rFonts w:asciiTheme="minorHAnsi" w:hAnsiTheme="minorHAnsi" w:cstheme="minorHAnsi"/>
          <w:color w:val="auto"/>
          <w:sz w:val="22"/>
          <w:szCs w:val="22"/>
          <w:highlight w:val="green"/>
        </w:rPr>
        <w:t xml:space="preserve"> </w:t>
      </w:r>
      <w:r w:rsidRPr="00C60966">
        <w:rPr>
          <w:rFonts w:asciiTheme="minorHAnsi" w:hAnsiTheme="minorHAnsi" w:cstheme="minorHAnsi"/>
          <w:color w:val="auto"/>
          <w:sz w:val="22"/>
          <w:szCs w:val="22"/>
          <w:highlight w:val="green"/>
        </w:rPr>
        <w:t>M, L, XL</w:t>
      </w:r>
      <w:r w:rsidRPr="00C60966">
        <w:rPr>
          <w:rFonts w:asciiTheme="minorHAnsi" w:hAnsiTheme="minorHAnsi" w:cstheme="minorHAnsi"/>
          <w:color w:val="auto"/>
          <w:sz w:val="22"/>
          <w:szCs w:val="22"/>
        </w:rPr>
        <w:t xml:space="preserve"> </w:t>
      </w:r>
      <w:r w:rsidR="000B2B9F">
        <w:rPr>
          <w:rFonts w:asciiTheme="minorHAnsi" w:hAnsiTheme="minorHAnsi" w:cstheme="minorHAnsi"/>
          <w:i/>
          <w:iCs/>
          <w:color w:val="00B050"/>
          <w:sz w:val="22"/>
          <w:szCs w:val="22"/>
        </w:rPr>
        <w:t>O</w:t>
      </w:r>
      <w:r w:rsidR="00901861" w:rsidRPr="00326D1D">
        <w:rPr>
          <w:rFonts w:asciiTheme="minorHAnsi" w:hAnsiTheme="minorHAnsi" w:cstheme="minorHAnsi"/>
          <w:i/>
          <w:iCs/>
          <w:color w:val="00B050"/>
          <w:sz w:val="22"/>
          <w:szCs w:val="22"/>
        </w:rPr>
        <w:t xml:space="preserve">p </w:t>
      </w:r>
      <w:r w:rsidR="00901861" w:rsidRPr="000B2B9F">
        <w:rPr>
          <w:rFonts w:asciiTheme="minorHAnsi" w:hAnsiTheme="minorHAnsi" w:cstheme="minorHAnsi"/>
          <w:i/>
          <w:iCs/>
          <w:color w:val="00B050"/>
          <w:sz w:val="22"/>
          <w:szCs w:val="22"/>
          <w:highlight w:val="yellow"/>
        </w:rPr>
        <w:t>30%</w:t>
      </w:r>
      <w:r w:rsidR="00901861" w:rsidRPr="00326D1D">
        <w:rPr>
          <w:rFonts w:asciiTheme="minorHAnsi" w:hAnsiTheme="minorHAnsi" w:cstheme="minorHAnsi"/>
          <w:i/>
          <w:iCs/>
          <w:color w:val="00B050"/>
          <w:sz w:val="22"/>
          <w:szCs w:val="22"/>
        </w:rPr>
        <w:t xml:space="preserve"> van het totaal aantal te behalen punten van dit criterium</w:t>
      </w:r>
      <w:r w:rsidR="000B2B9F">
        <w:rPr>
          <w:rFonts w:asciiTheme="minorHAnsi" w:hAnsiTheme="minorHAnsi" w:cstheme="minorHAnsi"/>
          <w:i/>
          <w:iCs/>
          <w:color w:val="00B050"/>
          <w:sz w:val="22"/>
          <w:szCs w:val="22"/>
        </w:rPr>
        <w:t>:</w:t>
      </w:r>
      <w:r w:rsidR="000B2B9F">
        <w:rPr>
          <w:rFonts w:asciiTheme="minorHAnsi" w:hAnsiTheme="minorHAnsi" w:cstheme="minorHAnsi"/>
          <w:i/>
          <w:iCs/>
          <w:color w:val="00B050"/>
          <w:sz w:val="22"/>
          <w:szCs w:val="22"/>
        </w:rPr>
        <w:br/>
      </w:r>
      <w:r w:rsidRPr="00326D1D">
        <w:rPr>
          <w:rFonts w:asciiTheme="minorHAnsi" w:hAnsiTheme="minorHAnsi" w:cstheme="minorHAnsi"/>
          <w:i/>
          <w:iCs/>
          <w:color w:val="00B050"/>
          <w:sz w:val="22"/>
          <w:szCs w:val="22"/>
        </w:rPr>
        <w:t>Referenties</w:t>
      </w:r>
      <w:r w:rsidR="00C60966" w:rsidRPr="00326D1D">
        <w:rPr>
          <w:rFonts w:asciiTheme="minorHAnsi" w:hAnsiTheme="minorHAnsi" w:cstheme="minorHAnsi"/>
          <w:i/>
          <w:iCs/>
          <w:color w:val="00B050"/>
          <w:sz w:val="22"/>
          <w:szCs w:val="22"/>
        </w:rPr>
        <w:t xml:space="preserve"> zullen hoger gewaardeerd worden</w:t>
      </w:r>
      <w:r w:rsidR="000B2B9F">
        <w:rPr>
          <w:rFonts w:asciiTheme="minorHAnsi" w:hAnsiTheme="minorHAnsi" w:cstheme="minorHAnsi"/>
          <w:i/>
          <w:iCs/>
          <w:color w:val="00B050"/>
          <w:sz w:val="22"/>
          <w:szCs w:val="22"/>
        </w:rPr>
        <w:t xml:space="preserve"> naarmate </w:t>
      </w:r>
      <w:r w:rsidR="00C60966" w:rsidRPr="00326D1D">
        <w:rPr>
          <w:rFonts w:asciiTheme="minorHAnsi" w:hAnsiTheme="minorHAnsi" w:cstheme="minorHAnsi"/>
          <w:i/>
          <w:iCs/>
          <w:color w:val="00B050"/>
          <w:sz w:val="22"/>
          <w:szCs w:val="22"/>
        </w:rPr>
        <w:t xml:space="preserve">ze </w:t>
      </w:r>
      <w:r w:rsidRPr="00326D1D">
        <w:rPr>
          <w:rFonts w:asciiTheme="minorHAnsi" w:hAnsiTheme="minorHAnsi" w:cstheme="minorHAnsi"/>
          <w:i/>
          <w:iCs/>
          <w:color w:val="00B050"/>
          <w:sz w:val="22"/>
          <w:szCs w:val="22"/>
        </w:rPr>
        <w:t xml:space="preserve">aantoonbaar de specifieke duurzame en circulaire aspecten van deze opdracht </w:t>
      </w:r>
      <w:r w:rsidR="00C60966" w:rsidRPr="00326D1D">
        <w:rPr>
          <w:rFonts w:asciiTheme="minorHAnsi" w:hAnsiTheme="minorHAnsi" w:cstheme="minorHAnsi"/>
          <w:i/>
          <w:iCs/>
          <w:color w:val="00B050"/>
          <w:sz w:val="22"/>
          <w:szCs w:val="22"/>
        </w:rPr>
        <w:t xml:space="preserve">hebben geïntegreerd, opgevolgd werden met het GRO-beoordelingssysteem, </w:t>
      </w:r>
      <w:r w:rsidR="000B2B9F">
        <w:rPr>
          <w:rFonts w:asciiTheme="minorHAnsi" w:hAnsiTheme="minorHAnsi" w:cstheme="minorHAnsi"/>
          <w:i/>
          <w:iCs/>
          <w:color w:val="00B050"/>
          <w:sz w:val="22"/>
          <w:szCs w:val="22"/>
        </w:rPr>
        <w:t xml:space="preserve">en </w:t>
      </w:r>
      <w:r w:rsidR="00C60966" w:rsidRPr="00326D1D">
        <w:rPr>
          <w:rFonts w:asciiTheme="minorHAnsi" w:hAnsiTheme="minorHAnsi" w:cstheme="minorHAnsi"/>
          <w:i/>
          <w:iCs/>
          <w:color w:val="00B050"/>
          <w:sz w:val="22"/>
          <w:szCs w:val="22"/>
        </w:rPr>
        <w:t>deels zijn gemodelleerd in TOTEM</w:t>
      </w:r>
      <w:r w:rsidR="000B2B9F">
        <w:rPr>
          <w:rFonts w:asciiTheme="minorHAnsi" w:hAnsiTheme="minorHAnsi" w:cstheme="minorHAnsi"/>
          <w:i/>
          <w:iCs/>
          <w:color w:val="00B050"/>
          <w:sz w:val="22"/>
          <w:szCs w:val="22"/>
        </w:rPr>
        <w:t>.</w:t>
      </w:r>
      <w:r w:rsidR="000A6348" w:rsidRPr="00326D1D">
        <w:rPr>
          <w:rFonts w:asciiTheme="minorHAnsi" w:hAnsiTheme="minorHAnsi" w:cstheme="minorHAnsi"/>
          <w:i/>
          <w:iCs/>
          <w:color w:val="00B050"/>
          <w:sz w:val="22"/>
          <w:szCs w:val="22"/>
        </w:rPr>
        <w:t xml:space="preserve"> </w:t>
      </w:r>
    </w:p>
    <w:p w14:paraId="0E26B40A" w14:textId="6ACBF7E4" w:rsidR="00994B72" w:rsidRPr="008837EF" w:rsidRDefault="000B2B9F" w:rsidP="00AC543E">
      <w:pPr>
        <w:pStyle w:val="Default"/>
        <w:numPr>
          <w:ilvl w:val="0"/>
          <w:numId w:val="8"/>
        </w:numPr>
        <w:spacing w:after="20"/>
        <w:ind w:left="360"/>
        <w:rPr>
          <w:rFonts w:asciiTheme="minorHAnsi" w:hAnsiTheme="minorHAnsi" w:cstheme="minorHAnsi"/>
          <w:sz w:val="22"/>
          <w:szCs w:val="22"/>
        </w:rPr>
      </w:pPr>
      <w:bookmarkStart w:id="26" w:name="_Hlk100298256"/>
      <w:r>
        <w:rPr>
          <w:rFonts w:asciiTheme="minorHAnsi" w:hAnsiTheme="minorHAnsi" w:cstheme="minorHAnsi"/>
          <w:sz w:val="22"/>
          <w:szCs w:val="22"/>
        </w:rPr>
        <w:t>O</w:t>
      </w:r>
      <w:r w:rsidR="00901861" w:rsidRPr="00C32777">
        <w:rPr>
          <w:rFonts w:asciiTheme="minorHAnsi" w:hAnsiTheme="minorHAnsi" w:cstheme="minorHAnsi"/>
          <w:sz w:val="22"/>
          <w:szCs w:val="22"/>
        </w:rPr>
        <w:t xml:space="preserve">p </w:t>
      </w:r>
      <w:r w:rsidR="00901861" w:rsidRPr="000B2B9F">
        <w:rPr>
          <w:rFonts w:asciiTheme="minorHAnsi" w:hAnsiTheme="minorHAnsi" w:cstheme="minorHAnsi"/>
          <w:sz w:val="22"/>
          <w:szCs w:val="22"/>
          <w:highlight w:val="yellow"/>
        </w:rPr>
        <w:t>10%</w:t>
      </w:r>
      <w:r w:rsidR="00901861">
        <w:rPr>
          <w:rFonts w:asciiTheme="minorHAnsi" w:hAnsiTheme="minorHAnsi" w:cstheme="minorHAnsi"/>
          <w:sz w:val="22"/>
          <w:szCs w:val="22"/>
        </w:rPr>
        <w:t xml:space="preserve"> van het totaal aantal te behalen punten van dit criterium</w:t>
      </w:r>
      <w:r w:rsidR="00901861" w:rsidRPr="00C32777">
        <w:rPr>
          <w:rFonts w:asciiTheme="minorHAnsi" w:hAnsiTheme="minorHAnsi" w:cstheme="minorHAnsi"/>
          <w:sz w:val="22"/>
          <w:szCs w:val="22"/>
        </w:rPr>
        <w:t>:</w:t>
      </w:r>
      <w:r w:rsidR="005E06A4">
        <w:rPr>
          <w:rFonts w:asciiTheme="minorHAnsi" w:hAnsiTheme="minorHAnsi" w:cstheme="minorHAnsi"/>
          <w:sz w:val="22"/>
          <w:szCs w:val="22"/>
        </w:rPr>
        <w:t xml:space="preserve"> </w:t>
      </w:r>
      <w:r w:rsidR="007B666B">
        <w:rPr>
          <w:rFonts w:asciiTheme="minorHAnsi" w:hAnsiTheme="minorHAnsi" w:cstheme="minorHAnsi"/>
          <w:sz w:val="22"/>
          <w:szCs w:val="22"/>
        </w:rPr>
        <w:br/>
      </w:r>
      <w:r w:rsidR="00994B72" w:rsidRPr="008837EF">
        <w:rPr>
          <w:rFonts w:asciiTheme="minorHAnsi" w:hAnsiTheme="minorHAnsi" w:cstheme="minorHAnsi"/>
          <w:sz w:val="22"/>
          <w:szCs w:val="22"/>
        </w:rPr>
        <w:t xml:space="preserve">Referenties </w:t>
      </w:r>
      <w:r w:rsidR="00F42B16">
        <w:rPr>
          <w:rFonts w:asciiTheme="minorHAnsi" w:hAnsiTheme="minorHAnsi" w:cstheme="minorHAnsi"/>
          <w:sz w:val="22"/>
          <w:szCs w:val="22"/>
        </w:rPr>
        <w:t xml:space="preserve">zullen hoger gewaardeerd worden </w:t>
      </w:r>
      <w:r>
        <w:rPr>
          <w:rFonts w:asciiTheme="minorHAnsi" w:hAnsiTheme="minorHAnsi" w:cstheme="minorHAnsi"/>
          <w:sz w:val="22"/>
          <w:szCs w:val="22"/>
        </w:rPr>
        <w:t xml:space="preserve">indien </w:t>
      </w:r>
      <w:r w:rsidR="00F42B16">
        <w:rPr>
          <w:rFonts w:asciiTheme="minorHAnsi" w:hAnsiTheme="minorHAnsi" w:cstheme="minorHAnsi"/>
          <w:sz w:val="22"/>
          <w:szCs w:val="22"/>
        </w:rPr>
        <w:t xml:space="preserve">ze </w:t>
      </w:r>
      <w:r w:rsidR="00994B72" w:rsidRPr="008837EF">
        <w:rPr>
          <w:rFonts w:asciiTheme="minorHAnsi" w:hAnsiTheme="minorHAnsi" w:cstheme="minorHAnsi"/>
          <w:sz w:val="22"/>
          <w:szCs w:val="22"/>
        </w:rPr>
        <w:t>aanbesteed werden volgens de wet op de overheidsopdrachten</w:t>
      </w:r>
      <w:r w:rsidR="00F42B16">
        <w:rPr>
          <w:rFonts w:asciiTheme="minorHAnsi" w:hAnsiTheme="minorHAnsi" w:cstheme="minorHAnsi"/>
          <w:sz w:val="22"/>
          <w:szCs w:val="22"/>
        </w:rPr>
        <w:t xml:space="preserve">, </w:t>
      </w:r>
      <w:r>
        <w:rPr>
          <w:rFonts w:asciiTheme="minorHAnsi" w:hAnsiTheme="minorHAnsi" w:cstheme="minorHAnsi"/>
          <w:sz w:val="22"/>
          <w:szCs w:val="22"/>
        </w:rPr>
        <w:t xml:space="preserve">indien </w:t>
      </w:r>
      <w:r w:rsidR="00F42B16">
        <w:rPr>
          <w:rFonts w:asciiTheme="minorHAnsi" w:hAnsiTheme="minorHAnsi" w:cstheme="minorHAnsi"/>
          <w:sz w:val="22"/>
          <w:szCs w:val="22"/>
        </w:rPr>
        <w:t xml:space="preserve">ze </w:t>
      </w:r>
      <w:r w:rsidR="00994B72">
        <w:rPr>
          <w:rFonts w:asciiTheme="minorHAnsi" w:hAnsiTheme="minorHAnsi" w:cstheme="minorHAnsi"/>
          <w:sz w:val="22"/>
          <w:szCs w:val="22"/>
        </w:rPr>
        <w:t>volledig a</w:t>
      </w:r>
      <w:bookmarkEnd w:id="25"/>
      <w:r w:rsidR="00994B72">
        <w:rPr>
          <w:rFonts w:asciiTheme="minorHAnsi" w:hAnsiTheme="minorHAnsi" w:cstheme="minorHAnsi"/>
          <w:sz w:val="22"/>
          <w:szCs w:val="22"/>
        </w:rPr>
        <w:t>fgerond zijn</w:t>
      </w:r>
      <w:r w:rsidR="00BC0A2A">
        <w:rPr>
          <w:rFonts w:asciiTheme="minorHAnsi" w:hAnsiTheme="minorHAnsi" w:cstheme="minorHAnsi"/>
          <w:sz w:val="22"/>
          <w:szCs w:val="22"/>
        </w:rPr>
        <w:t>.</w:t>
      </w:r>
    </w:p>
    <w:bookmarkEnd w:id="26"/>
    <w:p w14:paraId="48C66679" w14:textId="14F71FC2" w:rsidR="00994B72" w:rsidRPr="00AC543E" w:rsidRDefault="00A6323D" w:rsidP="00AC543E">
      <w:pPr>
        <w:pStyle w:val="Kop2"/>
      </w:pPr>
      <w:r w:rsidRPr="00AC543E">
        <w:t>DSC</w:t>
      </w:r>
      <w:r w:rsidR="00940236" w:rsidRPr="00AC543E">
        <w:t>D</w:t>
      </w:r>
      <w:r w:rsidRPr="00AC543E">
        <w:t>_04</w:t>
      </w:r>
      <w:r w:rsidRPr="00AC543E">
        <w:tab/>
      </w:r>
      <w:r w:rsidR="00994B72" w:rsidRPr="00AC543E">
        <w:t xml:space="preserve">ervaring deel </w:t>
      </w:r>
      <w:r w:rsidRPr="00AC543E">
        <w:t>b</w:t>
      </w:r>
      <w:r w:rsidR="00994B72" w:rsidRPr="00AC543E">
        <w:t>: toelichting over niet-eigen referentie</w:t>
      </w:r>
      <w:r w:rsidR="00AC543E">
        <w:t>s</w:t>
      </w:r>
      <w:r w:rsidR="00994B72" w:rsidRPr="00AC543E">
        <w:t xml:space="preserve"> </w:t>
      </w:r>
      <w:r w:rsidR="00994B72" w:rsidRPr="00AC543E">
        <w:tab/>
      </w:r>
    </w:p>
    <w:p w14:paraId="445E4FD2" w14:textId="2A72ED23" w:rsidR="00994B72" w:rsidRDefault="00994B72" w:rsidP="00AC543E">
      <w:pPr>
        <w:pStyle w:val="Default"/>
        <w:spacing w:after="20"/>
        <w:rPr>
          <w:rFonts w:asciiTheme="minorHAnsi" w:hAnsiTheme="minorHAnsi" w:cstheme="minorHAnsi"/>
          <w:sz w:val="22"/>
          <w:szCs w:val="22"/>
        </w:rPr>
      </w:pPr>
      <w:r>
        <w:rPr>
          <w:rFonts w:asciiTheme="minorHAnsi" w:hAnsiTheme="minorHAnsi" w:cstheme="minorHAnsi"/>
          <w:color w:val="auto"/>
          <w:sz w:val="22"/>
          <w:szCs w:val="22"/>
        </w:rPr>
        <w:t xml:space="preserve">Aan </w:t>
      </w:r>
      <w:r w:rsidRPr="00316CE4">
        <w:rPr>
          <w:rFonts w:asciiTheme="minorHAnsi" w:hAnsiTheme="minorHAnsi" w:cstheme="minorHAnsi"/>
          <w:color w:val="auto"/>
          <w:sz w:val="22"/>
          <w:szCs w:val="22"/>
        </w:rPr>
        <w:t xml:space="preserve">de onderbouwing van de gemaakte keuzes van de opgegeven </w:t>
      </w:r>
      <w:r>
        <w:rPr>
          <w:rFonts w:asciiTheme="minorHAnsi" w:hAnsiTheme="minorHAnsi" w:cstheme="minorHAnsi"/>
          <w:color w:val="auto"/>
          <w:sz w:val="22"/>
          <w:szCs w:val="22"/>
        </w:rPr>
        <w:t xml:space="preserve">niet-eigen </w:t>
      </w:r>
      <w:r w:rsidRPr="00316CE4">
        <w:rPr>
          <w:rFonts w:asciiTheme="minorHAnsi" w:hAnsiTheme="minorHAnsi" w:cstheme="minorHAnsi"/>
          <w:color w:val="auto"/>
          <w:sz w:val="22"/>
          <w:szCs w:val="22"/>
        </w:rPr>
        <w:t>referentieprojecten</w:t>
      </w:r>
      <w:r>
        <w:rPr>
          <w:rFonts w:asciiTheme="minorHAnsi" w:hAnsiTheme="minorHAnsi" w:cstheme="minorHAnsi"/>
          <w:color w:val="auto"/>
          <w:sz w:val="22"/>
          <w:szCs w:val="22"/>
        </w:rPr>
        <w:t xml:space="preserve"> en </w:t>
      </w:r>
      <w:r w:rsidRPr="00316CE4">
        <w:rPr>
          <w:rFonts w:asciiTheme="minorHAnsi" w:hAnsiTheme="minorHAnsi" w:cstheme="minorHAnsi"/>
          <w:color w:val="auto"/>
          <w:sz w:val="22"/>
          <w:szCs w:val="22"/>
        </w:rPr>
        <w:t xml:space="preserve">de wijze </w:t>
      </w:r>
      <w:r>
        <w:rPr>
          <w:rFonts w:asciiTheme="minorHAnsi" w:hAnsiTheme="minorHAnsi" w:cstheme="minorHAnsi"/>
          <w:color w:val="auto"/>
          <w:sz w:val="22"/>
          <w:szCs w:val="22"/>
        </w:rPr>
        <w:t xml:space="preserve">en kwaliteit </w:t>
      </w:r>
      <w:r w:rsidRPr="00316CE4">
        <w:rPr>
          <w:rFonts w:asciiTheme="minorHAnsi" w:hAnsiTheme="minorHAnsi" w:cstheme="minorHAnsi"/>
          <w:color w:val="auto"/>
          <w:sz w:val="22"/>
          <w:szCs w:val="22"/>
        </w:rPr>
        <w:t xml:space="preserve">van </w:t>
      </w:r>
      <w:r>
        <w:rPr>
          <w:rFonts w:asciiTheme="minorHAnsi" w:hAnsiTheme="minorHAnsi" w:cstheme="minorHAnsi"/>
          <w:color w:val="auto"/>
          <w:sz w:val="22"/>
          <w:szCs w:val="22"/>
        </w:rPr>
        <w:t xml:space="preserve">de </w:t>
      </w:r>
      <w:r w:rsidRPr="00316CE4">
        <w:rPr>
          <w:rFonts w:asciiTheme="minorHAnsi" w:hAnsiTheme="minorHAnsi" w:cstheme="minorHAnsi"/>
          <w:color w:val="auto"/>
          <w:sz w:val="22"/>
          <w:szCs w:val="22"/>
        </w:rPr>
        <w:t xml:space="preserve">toelichting </w:t>
      </w:r>
      <w:r>
        <w:rPr>
          <w:rFonts w:asciiTheme="minorHAnsi" w:hAnsiTheme="minorHAnsi" w:cstheme="minorHAnsi"/>
          <w:sz w:val="22"/>
          <w:szCs w:val="22"/>
        </w:rPr>
        <w:t xml:space="preserve">wordt een </w:t>
      </w:r>
      <w:r w:rsidRPr="008837EF">
        <w:rPr>
          <w:rFonts w:asciiTheme="minorHAnsi" w:hAnsiTheme="minorHAnsi" w:cstheme="minorHAnsi"/>
          <w:sz w:val="22"/>
          <w:szCs w:val="22"/>
        </w:rPr>
        <w:t>gemotiveerde score toegekend:</w:t>
      </w:r>
    </w:p>
    <w:p w14:paraId="4976D7F1" w14:textId="77777777" w:rsidR="007B666B" w:rsidRPr="006D6195" w:rsidRDefault="007B666B" w:rsidP="00AC543E">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Uitmuntend </w:t>
      </w:r>
      <w:r w:rsidRPr="006D6195">
        <w:rPr>
          <w:rFonts w:ascii="Calibri" w:hAnsi="Calibri" w:cs="Calibri"/>
          <w:color w:val="000000"/>
        </w:rPr>
        <w:tab/>
        <w:t xml:space="preserve">100% </w:t>
      </w:r>
    </w:p>
    <w:p w14:paraId="6F470E31" w14:textId="77777777" w:rsidR="007B666B" w:rsidRPr="006D6195" w:rsidRDefault="007B666B" w:rsidP="00AC543E">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Uitstekend </w:t>
      </w:r>
      <w:r w:rsidRPr="006D6195">
        <w:rPr>
          <w:rFonts w:ascii="Calibri" w:hAnsi="Calibri" w:cs="Calibri"/>
          <w:color w:val="000000"/>
        </w:rPr>
        <w:tab/>
        <w:t xml:space="preserve">90% </w:t>
      </w:r>
    </w:p>
    <w:p w14:paraId="13F85F3F" w14:textId="77777777" w:rsidR="007B666B" w:rsidRPr="006D6195" w:rsidRDefault="007B666B" w:rsidP="00AC543E">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Zeer goed </w:t>
      </w:r>
      <w:r w:rsidRPr="006D6195">
        <w:rPr>
          <w:rFonts w:ascii="Calibri" w:hAnsi="Calibri" w:cs="Calibri"/>
          <w:color w:val="000000"/>
        </w:rPr>
        <w:tab/>
        <w:t xml:space="preserve">80% </w:t>
      </w:r>
    </w:p>
    <w:p w14:paraId="3A6AA7AA" w14:textId="77777777" w:rsidR="007B666B" w:rsidRPr="006D6195" w:rsidRDefault="007B666B" w:rsidP="00AC543E">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Goed </w:t>
      </w:r>
      <w:r w:rsidRPr="006D6195">
        <w:rPr>
          <w:rFonts w:ascii="Calibri" w:hAnsi="Calibri" w:cs="Calibri"/>
          <w:color w:val="000000"/>
        </w:rPr>
        <w:tab/>
        <w:t xml:space="preserve">65% </w:t>
      </w:r>
    </w:p>
    <w:p w14:paraId="28AEEBF1" w14:textId="77777777" w:rsidR="007B666B" w:rsidRPr="006D6195" w:rsidRDefault="007B666B" w:rsidP="00AC543E">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Voldoende </w:t>
      </w:r>
      <w:r w:rsidRPr="006D6195">
        <w:rPr>
          <w:rFonts w:ascii="Calibri" w:hAnsi="Calibri" w:cs="Calibri"/>
          <w:color w:val="000000"/>
        </w:rPr>
        <w:tab/>
        <w:t xml:space="preserve">50% </w:t>
      </w:r>
    </w:p>
    <w:p w14:paraId="599E4574" w14:textId="77777777" w:rsidR="007B666B" w:rsidRPr="006D6195" w:rsidRDefault="007B666B" w:rsidP="00AC543E">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Onvoldoende </w:t>
      </w:r>
      <w:r w:rsidRPr="006D6195">
        <w:rPr>
          <w:rFonts w:ascii="Calibri" w:hAnsi="Calibri" w:cs="Calibri"/>
          <w:color w:val="000000"/>
        </w:rPr>
        <w:tab/>
        <w:t xml:space="preserve">30% </w:t>
      </w:r>
    </w:p>
    <w:p w14:paraId="27DB693B" w14:textId="77777777" w:rsidR="007B666B" w:rsidRPr="006D6195" w:rsidRDefault="007B666B" w:rsidP="00AC543E">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Slecht </w:t>
      </w:r>
      <w:r w:rsidRPr="006D6195">
        <w:rPr>
          <w:rFonts w:ascii="Calibri" w:hAnsi="Calibri" w:cs="Calibri"/>
          <w:color w:val="000000"/>
        </w:rPr>
        <w:tab/>
        <w:t xml:space="preserve">0% </w:t>
      </w:r>
    </w:p>
    <w:p w14:paraId="18F8179A" w14:textId="4589D2BE" w:rsidR="00326D1D" w:rsidRDefault="00A6323D" w:rsidP="0071106C">
      <w:pPr>
        <w:pStyle w:val="Kop2"/>
      </w:pPr>
      <w:r w:rsidRPr="00AC543E">
        <w:lastRenderedPageBreak/>
        <w:t>DSC</w:t>
      </w:r>
      <w:r w:rsidR="00940236" w:rsidRPr="00AC543E">
        <w:t>D</w:t>
      </w:r>
      <w:r w:rsidRPr="00AC543E">
        <w:t>_05</w:t>
      </w:r>
      <w:r w:rsidRPr="00AC543E">
        <w:tab/>
      </w:r>
      <w:r w:rsidR="00994B72" w:rsidRPr="00AC543E">
        <w:t xml:space="preserve">ervaring deel </w:t>
      </w:r>
      <w:r w:rsidRPr="00AC543E">
        <w:t>c</w:t>
      </w:r>
      <w:r w:rsidR="00994B72" w:rsidRPr="00AC543E">
        <w:t>: reflectienota omtrent de opdracht</w:t>
      </w:r>
      <w:r w:rsidR="00994B72" w:rsidRPr="00AC543E">
        <w:tab/>
      </w:r>
      <w:r w:rsidR="00994B72" w:rsidRPr="00AC543E">
        <w:tab/>
      </w:r>
    </w:p>
    <w:p w14:paraId="6E5912CB" w14:textId="30787A49" w:rsidR="00994B72" w:rsidRPr="00AC543E" w:rsidRDefault="00994B72" w:rsidP="003D6754">
      <w:pPr>
        <w:pStyle w:val="Default"/>
        <w:spacing w:after="20"/>
        <w:rPr>
          <w:rFonts w:asciiTheme="minorHAnsi" w:hAnsiTheme="minorHAnsi" w:cstheme="minorHAnsi"/>
          <w:color w:val="auto"/>
          <w:sz w:val="22"/>
          <w:szCs w:val="22"/>
        </w:rPr>
      </w:pPr>
      <w:r w:rsidRPr="00AC543E">
        <w:rPr>
          <w:rFonts w:asciiTheme="minorHAnsi" w:hAnsiTheme="minorHAnsi" w:cstheme="minorHAnsi"/>
          <w:color w:val="auto"/>
          <w:sz w:val="22"/>
          <w:szCs w:val="22"/>
        </w:rPr>
        <w:t>Aan de wijze van toelichting, de onderbouwing en de geformuleerde visie in de reflectienota wordt een gemotiveerde score toegekend:</w:t>
      </w:r>
    </w:p>
    <w:p w14:paraId="3DB0E0F2" w14:textId="35664FF1" w:rsidR="007B666B" w:rsidRPr="00AC543E" w:rsidRDefault="007B666B" w:rsidP="00AC543E">
      <w:pPr>
        <w:pStyle w:val="Default"/>
        <w:spacing w:after="20"/>
        <w:rPr>
          <w:rFonts w:asciiTheme="minorHAnsi" w:hAnsiTheme="minorHAnsi" w:cstheme="minorHAnsi"/>
          <w:color w:val="auto"/>
          <w:sz w:val="22"/>
          <w:szCs w:val="22"/>
        </w:rPr>
      </w:pPr>
      <w:r w:rsidRPr="00AC543E">
        <w:rPr>
          <w:rFonts w:asciiTheme="minorHAnsi" w:hAnsiTheme="minorHAnsi" w:cstheme="minorHAnsi"/>
          <w:color w:val="auto"/>
          <w:sz w:val="22"/>
          <w:szCs w:val="22"/>
        </w:rPr>
        <w:t xml:space="preserve">Uitmuntend </w:t>
      </w:r>
      <w:r w:rsidRPr="00AC543E">
        <w:rPr>
          <w:rFonts w:asciiTheme="minorHAnsi" w:hAnsiTheme="minorHAnsi" w:cstheme="minorHAnsi"/>
          <w:color w:val="auto"/>
          <w:sz w:val="22"/>
          <w:szCs w:val="22"/>
        </w:rPr>
        <w:tab/>
      </w:r>
      <w:r w:rsidR="00AC543E">
        <w:rPr>
          <w:rFonts w:asciiTheme="minorHAnsi" w:hAnsiTheme="minorHAnsi" w:cstheme="minorHAnsi"/>
          <w:color w:val="auto"/>
          <w:sz w:val="22"/>
          <w:szCs w:val="22"/>
        </w:rPr>
        <w:tab/>
      </w:r>
      <w:r w:rsidRPr="00AC543E">
        <w:rPr>
          <w:rFonts w:asciiTheme="minorHAnsi" w:hAnsiTheme="minorHAnsi" w:cstheme="minorHAnsi"/>
          <w:color w:val="auto"/>
          <w:sz w:val="22"/>
          <w:szCs w:val="22"/>
        </w:rPr>
        <w:t xml:space="preserve">100% </w:t>
      </w:r>
    </w:p>
    <w:p w14:paraId="45B27E34" w14:textId="20B7D2EA" w:rsidR="007B666B" w:rsidRPr="00AC543E" w:rsidRDefault="007B666B" w:rsidP="00AC543E">
      <w:pPr>
        <w:pStyle w:val="Default"/>
        <w:spacing w:after="20"/>
        <w:rPr>
          <w:rFonts w:asciiTheme="minorHAnsi" w:hAnsiTheme="minorHAnsi" w:cstheme="minorHAnsi"/>
          <w:color w:val="auto"/>
          <w:sz w:val="22"/>
          <w:szCs w:val="22"/>
        </w:rPr>
      </w:pPr>
      <w:r w:rsidRPr="00AC543E">
        <w:rPr>
          <w:rFonts w:asciiTheme="minorHAnsi" w:hAnsiTheme="minorHAnsi" w:cstheme="minorHAnsi"/>
          <w:color w:val="auto"/>
          <w:sz w:val="22"/>
          <w:szCs w:val="22"/>
        </w:rPr>
        <w:t xml:space="preserve">Uitstekend </w:t>
      </w:r>
      <w:r w:rsidRPr="00AC543E">
        <w:rPr>
          <w:rFonts w:asciiTheme="minorHAnsi" w:hAnsiTheme="minorHAnsi" w:cstheme="minorHAnsi"/>
          <w:color w:val="auto"/>
          <w:sz w:val="22"/>
          <w:szCs w:val="22"/>
        </w:rPr>
        <w:tab/>
      </w:r>
      <w:r w:rsidR="00AC543E">
        <w:rPr>
          <w:rFonts w:asciiTheme="minorHAnsi" w:hAnsiTheme="minorHAnsi" w:cstheme="minorHAnsi"/>
          <w:color w:val="auto"/>
          <w:sz w:val="22"/>
          <w:szCs w:val="22"/>
        </w:rPr>
        <w:tab/>
      </w:r>
      <w:r w:rsidRPr="00AC543E">
        <w:rPr>
          <w:rFonts w:asciiTheme="minorHAnsi" w:hAnsiTheme="minorHAnsi" w:cstheme="minorHAnsi"/>
          <w:color w:val="auto"/>
          <w:sz w:val="22"/>
          <w:szCs w:val="22"/>
        </w:rPr>
        <w:t xml:space="preserve">90% </w:t>
      </w:r>
    </w:p>
    <w:p w14:paraId="6BA06602" w14:textId="47231CF2" w:rsidR="007B666B" w:rsidRPr="00AC543E" w:rsidRDefault="007B666B" w:rsidP="00AC543E">
      <w:pPr>
        <w:pStyle w:val="Default"/>
        <w:spacing w:after="20"/>
        <w:rPr>
          <w:rFonts w:asciiTheme="minorHAnsi" w:hAnsiTheme="minorHAnsi" w:cstheme="minorHAnsi"/>
          <w:color w:val="auto"/>
          <w:sz w:val="22"/>
          <w:szCs w:val="22"/>
        </w:rPr>
      </w:pPr>
      <w:r w:rsidRPr="00AC543E">
        <w:rPr>
          <w:rFonts w:asciiTheme="minorHAnsi" w:hAnsiTheme="minorHAnsi" w:cstheme="minorHAnsi"/>
          <w:color w:val="auto"/>
          <w:sz w:val="22"/>
          <w:szCs w:val="22"/>
        </w:rPr>
        <w:t xml:space="preserve">Zeer goed </w:t>
      </w:r>
      <w:r w:rsidRPr="00AC543E">
        <w:rPr>
          <w:rFonts w:asciiTheme="minorHAnsi" w:hAnsiTheme="minorHAnsi" w:cstheme="minorHAnsi"/>
          <w:color w:val="auto"/>
          <w:sz w:val="22"/>
          <w:szCs w:val="22"/>
        </w:rPr>
        <w:tab/>
      </w:r>
      <w:r w:rsidR="00AC543E">
        <w:rPr>
          <w:rFonts w:asciiTheme="minorHAnsi" w:hAnsiTheme="minorHAnsi" w:cstheme="minorHAnsi"/>
          <w:color w:val="auto"/>
          <w:sz w:val="22"/>
          <w:szCs w:val="22"/>
        </w:rPr>
        <w:tab/>
      </w:r>
      <w:r w:rsidRPr="00AC543E">
        <w:rPr>
          <w:rFonts w:asciiTheme="minorHAnsi" w:hAnsiTheme="minorHAnsi" w:cstheme="minorHAnsi"/>
          <w:color w:val="auto"/>
          <w:sz w:val="22"/>
          <w:szCs w:val="22"/>
        </w:rPr>
        <w:t xml:space="preserve">80% </w:t>
      </w:r>
    </w:p>
    <w:p w14:paraId="037641C2" w14:textId="6FA64D21" w:rsidR="007B666B" w:rsidRPr="00AC543E" w:rsidRDefault="007B666B" w:rsidP="00AC543E">
      <w:pPr>
        <w:pStyle w:val="Default"/>
        <w:spacing w:after="20"/>
        <w:rPr>
          <w:rFonts w:asciiTheme="minorHAnsi" w:hAnsiTheme="minorHAnsi" w:cstheme="minorHAnsi"/>
          <w:color w:val="auto"/>
          <w:sz w:val="22"/>
          <w:szCs w:val="22"/>
        </w:rPr>
      </w:pPr>
      <w:r w:rsidRPr="00AC543E">
        <w:rPr>
          <w:rFonts w:asciiTheme="minorHAnsi" w:hAnsiTheme="minorHAnsi" w:cstheme="minorHAnsi"/>
          <w:color w:val="auto"/>
          <w:sz w:val="22"/>
          <w:szCs w:val="22"/>
        </w:rPr>
        <w:t xml:space="preserve">Goed </w:t>
      </w:r>
      <w:r w:rsidRPr="00AC543E">
        <w:rPr>
          <w:rFonts w:asciiTheme="minorHAnsi" w:hAnsiTheme="minorHAnsi" w:cstheme="minorHAnsi"/>
          <w:color w:val="auto"/>
          <w:sz w:val="22"/>
          <w:szCs w:val="22"/>
        </w:rPr>
        <w:tab/>
      </w:r>
      <w:r w:rsidR="00AC543E">
        <w:rPr>
          <w:rFonts w:asciiTheme="minorHAnsi" w:hAnsiTheme="minorHAnsi" w:cstheme="minorHAnsi"/>
          <w:color w:val="auto"/>
          <w:sz w:val="22"/>
          <w:szCs w:val="22"/>
        </w:rPr>
        <w:tab/>
      </w:r>
      <w:r w:rsidR="00AC543E">
        <w:rPr>
          <w:rFonts w:asciiTheme="minorHAnsi" w:hAnsiTheme="minorHAnsi" w:cstheme="minorHAnsi"/>
          <w:color w:val="auto"/>
          <w:sz w:val="22"/>
          <w:szCs w:val="22"/>
        </w:rPr>
        <w:tab/>
      </w:r>
      <w:r w:rsidRPr="00AC543E">
        <w:rPr>
          <w:rFonts w:asciiTheme="minorHAnsi" w:hAnsiTheme="minorHAnsi" w:cstheme="minorHAnsi"/>
          <w:color w:val="auto"/>
          <w:sz w:val="22"/>
          <w:szCs w:val="22"/>
        </w:rPr>
        <w:t xml:space="preserve">65% </w:t>
      </w:r>
    </w:p>
    <w:p w14:paraId="6AC559A9" w14:textId="59E9DB28" w:rsidR="007B666B" w:rsidRPr="00AC543E" w:rsidRDefault="007B666B" w:rsidP="00AC543E">
      <w:pPr>
        <w:pStyle w:val="Default"/>
        <w:spacing w:after="20"/>
        <w:rPr>
          <w:rFonts w:asciiTheme="minorHAnsi" w:hAnsiTheme="minorHAnsi" w:cstheme="minorHAnsi"/>
          <w:color w:val="auto"/>
          <w:sz w:val="22"/>
          <w:szCs w:val="22"/>
        </w:rPr>
      </w:pPr>
      <w:r w:rsidRPr="00AC543E">
        <w:rPr>
          <w:rFonts w:asciiTheme="minorHAnsi" w:hAnsiTheme="minorHAnsi" w:cstheme="minorHAnsi"/>
          <w:color w:val="auto"/>
          <w:sz w:val="22"/>
          <w:szCs w:val="22"/>
        </w:rPr>
        <w:t xml:space="preserve">Voldoende </w:t>
      </w:r>
      <w:r w:rsidRPr="00AC543E">
        <w:rPr>
          <w:rFonts w:asciiTheme="minorHAnsi" w:hAnsiTheme="minorHAnsi" w:cstheme="minorHAnsi"/>
          <w:color w:val="auto"/>
          <w:sz w:val="22"/>
          <w:szCs w:val="22"/>
        </w:rPr>
        <w:tab/>
      </w:r>
      <w:r w:rsidR="00AC543E">
        <w:rPr>
          <w:rFonts w:asciiTheme="minorHAnsi" w:hAnsiTheme="minorHAnsi" w:cstheme="minorHAnsi"/>
          <w:color w:val="auto"/>
          <w:sz w:val="22"/>
          <w:szCs w:val="22"/>
        </w:rPr>
        <w:tab/>
      </w:r>
      <w:r w:rsidRPr="00AC543E">
        <w:rPr>
          <w:rFonts w:asciiTheme="minorHAnsi" w:hAnsiTheme="minorHAnsi" w:cstheme="minorHAnsi"/>
          <w:color w:val="auto"/>
          <w:sz w:val="22"/>
          <w:szCs w:val="22"/>
        </w:rPr>
        <w:t xml:space="preserve">50% </w:t>
      </w:r>
    </w:p>
    <w:p w14:paraId="300D8C5A" w14:textId="7B896438" w:rsidR="007B666B" w:rsidRPr="00AC543E" w:rsidRDefault="007B666B" w:rsidP="00AC543E">
      <w:pPr>
        <w:pStyle w:val="Default"/>
        <w:spacing w:after="20"/>
        <w:rPr>
          <w:rFonts w:asciiTheme="minorHAnsi" w:hAnsiTheme="minorHAnsi" w:cstheme="minorHAnsi"/>
          <w:color w:val="auto"/>
          <w:sz w:val="22"/>
          <w:szCs w:val="22"/>
        </w:rPr>
      </w:pPr>
      <w:r w:rsidRPr="00AC543E">
        <w:rPr>
          <w:rFonts w:asciiTheme="minorHAnsi" w:hAnsiTheme="minorHAnsi" w:cstheme="minorHAnsi"/>
          <w:color w:val="auto"/>
          <w:sz w:val="22"/>
          <w:szCs w:val="22"/>
        </w:rPr>
        <w:t xml:space="preserve">Onvoldoende </w:t>
      </w:r>
      <w:r w:rsidRPr="00AC543E">
        <w:rPr>
          <w:rFonts w:asciiTheme="minorHAnsi" w:hAnsiTheme="minorHAnsi" w:cstheme="minorHAnsi"/>
          <w:color w:val="auto"/>
          <w:sz w:val="22"/>
          <w:szCs w:val="22"/>
        </w:rPr>
        <w:tab/>
      </w:r>
      <w:r w:rsidR="00AC543E">
        <w:rPr>
          <w:rFonts w:asciiTheme="minorHAnsi" w:hAnsiTheme="minorHAnsi" w:cstheme="minorHAnsi"/>
          <w:color w:val="auto"/>
          <w:sz w:val="22"/>
          <w:szCs w:val="22"/>
        </w:rPr>
        <w:tab/>
      </w:r>
      <w:r w:rsidRPr="00AC543E">
        <w:rPr>
          <w:rFonts w:asciiTheme="minorHAnsi" w:hAnsiTheme="minorHAnsi" w:cstheme="minorHAnsi"/>
          <w:color w:val="auto"/>
          <w:sz w:val="22"/>
          <w:szCs w:val="22"/>
        </w:rPr>
        <w:t xml:space="preserve">30% </w:t>
      </w:r>
    </w:p>
    <w:p w14:paraId="12CE182A" w14:textId="295B7A0F" w:rsidR="007B666B" w:rsidRPr="00AC543E" w:rsidRDefault="007B666B" w:rsidP="00AC543E">
      <w:pPr>
        <w:pStyle w:val="Default"/>
        <w:spacing w:after="20"/>
        <w:rPr>
          <w:rFonts w:asciiTheme="minorHAnsi" w:hAnsiTheme="minorHAnsi" w:cstheme="minorHAnsi"/>
          <w:color w:val="auto"/>
          <w:sz w:val="22"/>
          <w:szCs w:val="22"/>
        </w:rPr>
      </w:pPr>
      <w:r w:rsidRPr="00AC543E">
        <w:rPr>
          <w:rFonts w:asciiTheme="minorHAnsi" w:hAnsiTheme="minorHAnsi" w:cstheme="minorHAnsi"/>
          <w:color w:val="auto"/>
          <w:sz w:val="22"/>
          <w:szCs w:val="22"/>
        </w:rPr>
        <w:t xml:space="preserve">Slecht </w:t>
      </w:r>
      <w:r w:rsidRPr="00AC543E">
        <w:rPr>
          <w:rFonts w:asciiTheme="minorHAnsi" w:hAnsiTheme="minorHAnsi" w:cstheme="minorHAnsi"/>
          <w:color w:val="auto"/>
          <w:sz w:val="22"/>
          <w:szCs w:val="22"/>
        </w:rPr>
        <w:tab/>
      </w:r>
      <w:r w:rsidR="00AC543E">
        <w:rPr>
          <w:rFonts w:asciiTheme="minorHAnsi" w:hAnsiTheme="minorHAnsi" w:cstheme="minorHAnsi"/>
          <w:color w:val="auto"/>
          <w:sz w:val="22"/>
          <w:szCs w:val="22"/>
        </w:rPr>
        <w:tab/>
      </w:r>
      <w:r w:rsidR="00AC543E">
        <w:rPr>
          <w:rFonts w:asciiTheme="minorHAnsi" w:hAnsiTheme="minorHAnsi" w:cstheme="minorHAnsi"/>
          <w:color w:val="auto"/>
          <w:sz w:val="22"/>
          <w:szCs w:val="22"/>
        </w:rPr>
        <w:tab/>
      </w:r>
      <w:r w:rsidRPr="00AC543E">
        <w:rPr>
          <w:rFonts w:asciiTheme="minorHAnsi" w:hAnsiTheme="minorHAnsi" w:cstheme="minorHAnsi"/>
          <w:color w:val="auto"/>
          <w:sz w:val="22"/>
          <w:szCs w:val="22"/>
        </w:rPr>
        <w:t xml:space="preserve">0% </w:t>
      </w:r>
    </w:p>
    <w:p w14:paraId="01059E6C" w14:textId="67D5AB6B" w:rsidR="00EA2C99" w:rsidRPr="0074235F" w:rsidRDefault="00EA2C99" w:rsidP="00E47F14">
      <w:pPr>
        <w:pStyle w:val="Default"/>
        <w:spacing w:after="20"/>
        <w:ind w:left="708"/>
        <w:rPr>
          <w:rFonts w:cstheme="minorHAnsi"/>
          <w:color w:val="A6A6A6" w:themeColor="background1" w:themeShade="A6"/>
        </w:rPr>
      </w:pPr>
    </w:p>
    <w:sectPr w:rsidR="00EA2C99" w:rsidRPr="0074235F" w:rsidSect="00285AA6">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C3C26" w14:textId="77777777" w:rsidR="00B50AD2" w:rsidRDefault="00B50AD2" w:rsidP="00167B58">
      <w:pPr>
        <w:spacing w:after="0" w:line="240" w:lineRule="auto"/>
      </w:pPr>
      <w:r>
        <w:separator/>
      </w:r>
    </w:p>
  </w:endnote>
  <w:endnote w:type="continuationSeparator" w:id="0">
    <w:p w14:paraId="5626914A" w14:textId="77777777" w:rsidR="00B50AD2" w:rsidRDefault="00B50AD2" w:rsidP="0016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3D95" w14:textId="77777777" w:rsidR="00167B58" w:rsidRDefault="00167B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C4D2" w14:textId="77777777" w:rsidR="00167B58" w:rsidRDefault="00167B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979C" w14:textId="77777777" w:rsidR="00167B58" w:rsidRDefault="00167B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56585" w14:textId="77777777" w:rsidR="00B50AD2" w:rsidRDefault="00B50AD2" w:rsidP="00167B58">
      <w:pPr>
        <w:spacing w:after="0" w:line="240" w:lineRule="auto"/>
      </w:pPr>
      <w:r>
        <w:separator/>
      </w:r>
    </w:p>
  </w:footnote>
  <w:footnote w:type="continuationSeparator" w:id="0">
    <w:p w14:paraId="0C64AC43" w14:textId="77777777" w:rsidR="00B50AD2" w:rsidRDefault="00B50AD2" w:rsidP="00167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961C" w14:textId="2FC4C00C" w:rsidR="00167B58" w:rsidRDefault="00167B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9781" w14:textId="2A086B72" w:rsidR="00167B58" w:rsidRDefault="00167B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8B78" w14:textId="2FA388D2" w:rsidR="00167B58" w:rsidRDefault="00167B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BDA"/>
    <w:multiLevelType w:val="hybridMultilevel"/>
    <w:tmpl w:val="B844A768"/>
    <w:lvl w:ilvl="0" w:tplc="08130015">
      <w:start w:val="1"/>
      <w:numFmt w:val="upperLetter"/>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04295507"/>
    <w:multiLevelType w:val="hybridMultilevel"/>
    <w:tmpl w:val="7DD6E7A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84D21B8"/>
    <w:multiLevelType w:val="hybridMultilevel"/>
    <w:tmpl w:val="A3E2C0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AF711A"/>
    <w:multiLevelType w:val="hybridMultilevel"/>
    <w:tmpl w:val="6D0CF6E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12A32E37"/>
    <w:multiLevelType w:val="hybridMultilevel"/>
    <w:tmpl w:val="7C10FE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B345540"/>
    <w:multiLevelType w:val="hybridMultilevel"/>
    <w:tmpl w:val="6C3CD6A0"/>
    <w:lvl w:ilvl="0" w:tplc="0813000F">
      <w:start w:val="1"/>
      <w:numFmt w:val="decimal"/>
      <w:lvlText w:val="%1."/>
      <w:lvlJc w:val="left"/>
      <w:pPr>
        <w:ind w:left="1776" w:hanging="360"/>
      </w:pPr>
      <w:rPr>
        <w:rFont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6" w15:restartNumberingAfterBreak="0">
    <w:nsid w:val="1D754BEA"/>
    <w:multiLevelType w:val="hybridMultilevel"/>
    <w:tmpl w:val="A0B48CBE"/>
    <w:lvl w:ilvl="0" w:tplc="FFFFFFFF">
      <w:start w:val="1"/>
      <w:numFmt w:val="upp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7" w15:restartNumberingAfterBreak="0">
    <w:nsid w:val="22403BE2"/>
    <w:multiLevelType w:val="multilevel"/>
    <w:tmpl w:val="1A52FEB8"/>
    <w:lvl w:ilvl="0">
      <w:start w:val="1"/>
      <w:numFmt w:val="upperRoman"/>
      <w:suff w:val="space"/>
      <w:lvlText w:val="%1."/>
      <w:lvlJc w:val="left"/>
      <w:pPr>
        <w:ind w:left="432" w:hanging="432"/>
      </w:pPr>
      <w:rPr>
        <w:rFonts w:ascii="Tahoma" w:hAnsi="Tahoma" w:hint="default"/>
        <w:b/>
        <w:i w:val="0"/>
        <w:color w:val="FFFFFF"/>
        <w:sz w:val="28"/>
      </w:rPr>
    </w:lvl>
    <w:lvl w:ilvl="1">
      <w:start w:val="1"/>
      <w:numFmt w:val="decimal"/>
      <w:suff w:val="space"/>
      <w:lvlText w:val="%1.%2"/>
      <w:lvlJc w:val="left"/>
      <w:pPr>
        <w:ind w:left="0" w:firstLine="0"/>
      </w:pPr>
      <w:rPr>
        <w:rFonts w:ascii="Tahoma" w:hAnsi="Tahoma" w:hint="default"/>
        <w:b/>
        <w:i w:val="0"/>
        <w:color w:val="000080"/>
        <w:sz w:val="28"/>
        <w:lang w:val="en-GB"/>
      </w:rPr>
    </w:lvl>
    <w:lvl w:ilvl="2">
      <w:start w:val="1"/>
      <w:numFmt w:val="decimal"/>
      <w:suff w:val="space"/>
      <w:lvlText w:val="%1.%2.%3"/>
      <w:lvlJc w:val="left"/>
      <w:pPr>
        <w:ind w:left="1588" w:hanging="1588"/>
      </w:pPr>
      <w:rPr>
        <w:rFonts w:ascii="Tahoma" w:hAnsi="Tahoma" w:hint="default"/>
        <w:b/>
        <w:i w:val="0"/>
        <w:color w:val="000080"/>
        <w:sz w:val="24"/>
        <w:szCs w:val="24"/>
      </w:rPr>
    </w:lvl>
    <w:lvl w:ilvl="3">
      <w:start w:val="1"/>
      <w:numFmt w:val="decimal"/>
      <w:suff w:val="space"/>
      <w:lvlText w:val="%1.%2.%3.%4"/>
      <w:lvlJc w:val="left"/>
      <w:pPr>
        <w:ind w:left="0" w:firstLine="0"/>
      </w:pPr>
      <w:rPr>
        <w:rFonts w:ascii="Tahoma" w:hAnsi="Tahoma" w:hint="default"/>
        <w:b/>
        <w:i w:val="0"/>
        <w:color w:val="000080"/>
        <w:sz w:val="22"/>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299E50B9"/>
    <w:multiLevelType w:val="hybridMultilevel"/>
    <w:tmpl w:val="77B5C0A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A5F50D6"/>
    <w:multiLevelType w:val="hybridMultilevel"/>
    <w:tmpl w:val="77B5C0A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B53416A"/>
    <w:multiLevelType w:val="hybridMultilevel"/>
    <w:tmpl w:val="8A1E2A5A"/>
    <w:lvl w:ilvl="0" w:tplc="08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BAE6271"/>
    <w:multiLevelType w:val="hybridMultilevel"/>
    <w:tmpl w:val="6C3CD6A0"/>
    <w:lvl w:ilvl="0" w:tplc="FFFFFFFF">
      <w:start w:val="1"/>
      <w:numFmt w:val="decimal"/>
      <w:lvlText w:val="%1."/>
      <w:lvlJc w:val="left"/>
      <w:pPr>
        <w:ind w:left="1776" w:hanging="360"/>
      </w:pPr>
      <w:rPr>
        <w:rFont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2" w15:restartNumberingAfterBreak="0">
    <w:nsid w:val="2BE34C3E"/>
    <w:multiLevelType w:val="hybridMultilevel"/>
    <w:tmpl w:val="A0B48CBE"/>
    <w:lvl w:ilvl="0" w:tplc="08130015">
      <w:start w:val="1"/>
      <w:numFmt w:val="upperLetter"/>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3" w15:restartNumberingAfterBreak="0">
    <w:nsid w:val="3E66156E"/>
    <w:multiLevelType w:val="hybridMultilevel"/>
    <w:tmpl w:val="00E83CE2"/>
    <w:lvl w:ilvl="0" w:tplc="4998AB6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2EA5FB6"/>
    <w:multiLevelType w:val="hybridMultilevel"/>
    <w:tmpl w:val="FFFFFFFF"/>
    <w:lvl w:ilvl="0" w:tplc="0FDCD3F4">
      <w:start w:val="1"/>
      <w:numFmt w:val="decimal"/>
      <w:lvlText w:val="%1."/>
      <w:lvlJc w:val="left"/>
      <w:pPr>
        <w:ind w:left="720" w:hanging="360"/>
      </w:pPr>
    </w:lvl>
    <w:lvl w:ilvl="1" w:tplc="F274E148">
      <w:start w:val="1"/>
      <w:numFmt w:val="lowerLetter"/>
      <w:lvlText w:val="%2."/>
      <w:lvlJc w:val="left"/>
      <w:pPr>
        <w:ind w:left="1440" w:hanging="360"/>
      </w:pPr>
    </w:lvl>
    <w:lvl w:ilvl="2" w:tplc="2FC02FD4">
      <w:start w:val="1"/>
      <w:numFmt w:val="lowerRoman"/>
      <w:lvlText w:val="%3."/>
      <w:lvlJc w:val="right"/>
      <w:pPr>
        <w:ind w:left="2160" w:hanging="180"/>
      </w:pPr>
    </w:lvl>
    <w:lvl w:ilvl="3" w:tplc="2D906E88">
      <w:start w:val="1"/>
      <w:numFmt w:val="decimal"/>
      <w:lvlText w:val="%4."/>
      <w:lvlJc w:val="left"/>
      <w:pPr>
        <w:ind w:left="2880" w:hanging="360"/>
      </w:pPr>
    </w:lvl>
    <w:lvl w:ilvl="4" w:tplc="D3D87BAC">
      <w:start w:val="1"/>
      <w:numFmt w:val="lowerLetter"/>
      <w:lvlText w:val="%5."/>
      <w:lvlJc w:val="left"/>
      <w:pPr>
        <w:ind w:left="3600" w:hanging="360"/>
      </w:pPr>
    </w:lvl>
    <w:lvl w:ilvl="5" w:tplc="F1641F66">
      <w:start w:val="1"/>
      <w:numFmt w:val="lowerRoman"/>
      <w:lvlText w:val="%6."/>
      <w:lvlJc w:val="right"/>
      <w:pPr>
        <w:ind w:left="4320" w:hanging="180"/>
      </w:pPr>
    </w:lvl>
    <w:lvl w:ilvl="6" w:tplc="D9FE9DD2">
      <w:start w:val="1"/>
      <w:numFmt w:val="decimal"/>
      <w:lvlText w:val="%7."/>
      <w:lvlJc w:val="left"/>
      <w:pPr>
        <w:ind w:left="5040" w:hanging="360"/>
      </w:pPr>
    </w:lvl>
    <w:lvl w:ilvl="7" w:tplc="FDB4AF06">
      <w:start w:val="1"/>
      <w:numFmt w:val="lowerLetter"/>
      <w:lvlText w:val="%8."/>
      <w:lvlJc w:val="left"/>
      <w:pPr>
        <w:ind w:left="5760" w:hanging="360"/>
      </w:pPr>
    </w:lvl>
    <w:lvl w:ilvl="8" w:tplc="109C9298">
      <w:start w:val="1"/>
      <w:numFmt w:val="lowerRoman"/>
      <w:lvlText w:val="%9."/>
      <w:lvlJc w:val="right"/>
      <w:pPr>
        <w:ind w:left="6480" w:hanging="180"/>
      </w:pPr>
    </w:lvl>
  </w:abstractNum>
  <w:abstractNum w:abstractNumId="15" w15:restartNumberingAfterBreak="0">
    <w:nsid w:val="4D4052A9"/>
    <w:multiLevelType w:val="hybridMultilevel"/>
    <w:tmpl w:val="BC7C7004"/>
    <w:lvl w:ilvl="0" w:tplc="08130015">
      <w:start w:val="1"/>
      <w:numFmt w:val="upperLetter"/>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6" w15:restartNumberingAfterBreak="0">
    <w:nsid w:val="55322922"/>
    <w:multiLevelType w:val="hybridMultilevel"/>
    <w:tmpl w:val="BC7C7004"/>
    <w:lvl w:ilvl="0" w:tplc="FFFFFFFF">
      <w:start w:val="1"/>
      <w:numFmt w:val="upp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55927A6D"/>
    <w:multiLevelType w:val="hybridMultilevel"/>
    <w:tmpl w:val="D2686E5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8" w15:restartNumberingAfterBreak="0">
    <w:nsid w:val="618C00F9"/>
    <w:multiLevelType w:val="hybridMultilevel"/>
    <w:tmpl w:val="229C1ED8"/>
    <w:lvl w:ilvl="0" w:tplc="08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1B6553A"/>
    <w:multiLevelType w:val="hybridMultilevel"/>
    <w:tmpl w:val="D7067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DD6969"/>
    <w:multiLevelType w:val="hybridMultilevel"/>
    <w:tmpl w:val="E1643E56"/>
    <w:lvl w:ilvl="0" w:tplc="08130001">
      <w:start w:val="1"/>
      <w:numFmt w:val="bullet"/>
      <w:lvlText w:val=""/>
      <w:lvlJc w:val="left"/>
      <w:pPr>
        <w:ind w:left="708" w:hanging="360"/>
      </w:pPr>
      <w:rPr>
        <w:rFonts w:ascii="Symbol" w:hAnsi="Symbol" w:hint="default"/>
      </w:rPr>
    </w:lvl>
    <w:lvl w:ilvl="1" w:tplc="08130003" w:tentative="1">
      <w:start w:val="1"/>
      <w:numFmt w:val="bullet"/>
      <w:lvlText w:val="o"/>
      <w:lvlJc w:val="left"/>
      <w:pPr>
        <w:ind w:left="1428" w:hanging="360"/>
      </w:pPr>
      <w:rPr>
        <w:rFonts w:ascii="Courier New" w:hAnsi="Courier New" w:cs="Courier New" w:hint="default"/>
      </w:rPr>
    </w:lvl>
    <w:lvl w:ilvl="2" w:tplc="08130005" w:tentative="1">
      <w:start w:val="1"/>
      <w:numFmt w:val="bullet"/>
      <w:lvlText w:val=""/>
      <w:lvlJc w:val="left"/>
      <w:pPr>
        <w:ind w:left="2148" w:hanging="360"/>
      </w:pPr>
      <w:rPr>
        <w:rFonts w:ascii="Wingdings" w:hAnsi="Wingdings" w:hint="default"/>
      </w:rPr>
    </w:lvl>
    <w:lvl w:ilvl="3" w:tplc="08130001" w:tentative="1">
      <w:start w:val="1"/>
      <w:numFmt w:val="bullet"/>
      <w:lvlText w:val=""/>
      <w:lvlJc w:val="left"/>
      <w:pPr>
        <w:ind w:left="2868" w:hanging="360"/>
      </w:pPr>
      <w:rPr>
        <w:rFonts w:ascii="Symbol" w:hAnsi="Symbol" w:hint="default"/>
      </w:rPr>
    </w:lvl>
    <w:lvl w:ilvl="4" w:tplc="08130003" w:tentative="1">
      <w:start w:val="1"/>
      <w:numFmt w:val="bullet"/>
      <w:lvlText w:val="o"/>
      <w:lvlJc w:val="left"/>
      <w:pPr>
        <w:ind w:left="3588" w:hanging="360"/>
      </w:pPr>
      <w:rPr>
        <w:rFonts w:ascii="Courier New" w:hAnsi="Courier New" w:cs="Courier New" w:hint="default"/>
      </w:rPr>
    </w:lvl>
    <w:lvl w:ilvl="5" w:tplc="08130005" w:tentative="1">
      <w:start w:val="1"/>
      <w:numFmt w:val="bullet"/>
      <w:lvlText w:val=""/>
      <w:lvlJc w:val="left"/>
      <w:pPr>
        <w:ind w:left="4308" w:hanging="360"/>
      </w:pPr>
      <w:rPr>
        <w:rFonts w:ascii="Wingdings" w:hAnsi="Wingdings" w:hint="default"/>
      </w:rPr>
    </w:lvl>
    <w:lvl w:ilvl="6" w:tplc="08130001" w:tentative="1">
      <w:start w:val="1"/>
      <w:numFmt w:val="bullet"/>
      <w:lvlText w:val=""/>
      <w:lvlJc w:val="left"/>
      <w:pPr>
        <w:ind w:left="5028" w:hanging="360"/>
      </w:pPr>
      <w:rPr>
        <w:rFonts w:ascii="Symbol" w:hAnsi="Symbol" w:hint="default"/>
      </w:rPr>
    </w:lvl>
    <w:lvl w:ilvl="7" w:tplc="08130003" w:tentative="1">
      <w:start w:val="1"/>
      <w:numFmt w:val="bullet"/>
      <w:lvlText w:val="o"/>
      <w:lvlJc w:val="left"/>
      <w:pPr>
        <w:ind w:left="5748" w:hanging="360"/>
      </w:pPr>
      <w:rPr>
        <w:rFonts w:ascii="Courier New" w:hAnsi="Courier New" w:cs="Courier New" w:hint="default"/>
      </w:rPr>
    </w:lvl>
    <w:lvl w:ilvl="8" w:tplc="08130005" w:tentative="1">
      <w:start w:val="1"/>
      <w:numFmt w:val="bullet"/>
      <w:lvlText w:val=""/>
      <w:lvlJc w:val="left"/>
      <w:pPr>
        <w:ind w:left="6468" w:hanging="360"/>
      </w:pPr>
      <w:rPr>
        <w:rFonts w:ascii="Wingdings" w:hAnsi="Wingdings" w:hint="default"/>
      </w:rPr>
    </w:lvl>
  </w:abstractNum>
  <w:abstractNum w:abstractNumId="21" w15:restartNumberingAfterBreak="0">
    <w:nsid w:val="67FA39EC"/>
    <w:multiLevelType w:val="hybridMultilevel"/>
    <w:tmpl w:val="FFFFFFFF"/>
    <w:lvl w:ilvl="0" w:tplc="96828244">
      <w:start w:val="1"/>
      <w:numFmt w:val="bullet"/>
      <w:lvlText w:val=""/>
      <w:lvlJc w:val="left"/>
      <w:pPr>
        <w:ind w:left="720" w:hanging="360"/>
      </w:pPr>
      <w:rPr>
        <w:rFonts w:ascii="Symbol" w:hAnsi="Symbol" w:hint="default"/>
      </w:rPr>
    </w:lvl>
    <w:lvl w:ilvl="1" w:tplc="077C6A3A">
      <w:start w:val="1"/>
      <w:numFmt w:val="bullet"/>
      <w:lvlText w:val=""/>
      <w:lvlJc w:val="left"/>
      <w:pPr>
        <w:ind w:left="1440" w:hanging="360"/>
      </w:pPr>
      <w:rPr>
        <w:rFonts w:ascii="Symbol" w:hAnsi="Symbol" w:hint="default"/>
      </w:rPr>
    </w:lvl>
    <w:lvl w:ilvl="2" w:tplc="9B64F858">
      <w:start w:val="1"/>
      <w:numFmt w:val="bullet"/>
      <w:lvlText w:val=""/>
      <w:lvlJc w:val="left"/>
      <w:pPr>
        <w:ind w:left="2160" w:hanging="360"/>
      </w:pPr>
      <w:rPr>
        <w:rFonts w:ascii="Wingdings" w:hAnsi="Wingdings" w:hint="default"/>
      </w:rPr>
    </w:lvl>
    <w:lvl w:ilvl="3" w:tplc="DD2EE808">
      <w:start w:val="1"/>
      <w:numFmt w:val="bullet"/>
      <w:lvlText w:val=""/>
      <w:lvlJc w:val="left"/>
      <w:pPr>
        <w:ind w:left="2880" w:hanging="360"/>
      </w:pPr>
      <w:rPr>
        <w:rFonts w:ascii="Symbol" w:hAnsi="Symbol" w:hint="default"/>
      </w:rPr>
    </w:lvl>
    <w:lvl w:ilvl="4" w:tplc="071281A0">
      <w:start w:val="1"/>
      <w:numFmt w:val="bullet"/>
      <w:lvlText w:val="o"/>
      <w:lvlJc w:val="left"/>
      <w:pPr>
        <w:ind w:left="3600" w:hanging="360"/>
      </w:pPr>
      <w:rPr>
        <w:rFonts w:ascii="Courier New" w:hAnsi="Courier New" w:hint="default"/>
      </w:rPr>
    </w:lvl>
    <w:lvl w:ilvl="5" w:tplc="7F149370">
      <w:start w:val="1"/>
      <w:numFmt w:val="bullet"/>
      <w:lvlText w:val=""/>
      <w:lvlJc w:val="left"/>
      <w:pPr>
        <w:ind w:left="4320" w:hanging="360"/>
      </w:pPr>
      <w:rPr>
        <w:rFonts w:ascii="Wingdings" w:hAnsi="Wingdings" w:hint="default"/>
      </w:rPr>
    </w:lvl>
    <w:lvl w:ilvl="6" w:tplc="C416154C">
      <w:start w:val="1"/>
      <w:numFmt w:val="bullet"/>
      <w:lvlText w:val=""/>
      <w:lvlJc w:val="left"/>
      <w:pPr>
        <w:ind w:left="5040" w:hanging="360"/>
      </w:pPr>
      <w:rPr>
        <w:rFonts w:ascii="Symbol" w:hAnsi="Symbol" w:hint="default"/>
      </w:rPr>
    </w:lvl>
    <w:lvl w:ilvl="7" w:tplc="543CF602">
      <w:start w:val="1"/>
      <w:numFmt w:val="bullet"/>
      <w:lvlText w:val="o"/>
      <w:lvlJc w:val="left"/>
      <w:pPr>
        <w:ind w:left="5760" w:hanging="360"/>
      </w:pPr>
      <w:rPr>
        <w:rFonts w:ascii="Courier New" w:hAnsi="Courier New" w:hint="default"/>
      </w:rPr>
    </w:lvl>
    <w:lvl w:ilvl="8" w:tplc="6824CF0C">
      <w:start w:val="1"/>
      <w:numFmt w:val="bullet"/>
      <w:lvlText w:val=""/>
      <w:lvlJc w:val="left"/>
      <w:pPr>
        <w:ind w:left="6480" w:hanging="360"/>
      </w:pPr>
      <w:rPr>
        <w:rFonts w:ascii="Wingdings" w:hAnsi="Wingdings" w:hint="default"/>
      </w:rPr>
    </w:lvl>
  </w:abstractNum>
  <w:num w:numId="1" w16cid:durableId="118569210">
    <w:abstractNumId w:val="21"/>
  </w:num>
  <w:num w:numId="2" w16cid:durableId="446509471">
    <w:abstractNumId w:val="14"/>
  </w:num>
  <w:num w:numId="3" w16cid:durableId="866066272">
    <w:abstractNumId w:val="7"/>
  </w:num>
  <w:num w:numId="4" w16cid:durableId="103884809">
    <w:abstractNumId w:val="9"/>
  </w:num>
  <w:num w:numId="5" w16cid:durableId="292753793">
    <w:abstractNumId w:val="15"/>
  </w:num>
  <w:num w:numId="6" w16cid:durableId="1426658357">
    <w:abstractNumId w:val="12"/>
  </w:num>
  <w:num w:numId="7" w16cid:durableId="531652685">
    <w:abstractNumId w:val="5"/>
  </w:num>
  <w:num w:numId="8" w16cid:durableId="884099072">
    <w:abstractNumId w:val="0"/>
  </w:num>
  <w:num w:numId="9" w16cid:durableId="451099501">
    <w:abstractNumId w:val="4"/>
  </w:num>
  <w:num w:numId="10" w16cid:durableId="1163816709">
    <w:abstractNumId w:val="2"/>
  </w:num>
  <w:num w:numId="11" w16cid:durableId="711196883">
    <w:abstractNumId w:val="17"/>
  </w:num>
  <w:num w:numId="12" w16cid:durableId="1204487531">
    <w:abstractNumId w:val="16"/>
  </w:num>
  <w:num w:numId="13" w16cid:durableId="1214079855">
    <w:abstractNumId w:val="6"/>
  </w:num>
  <w:num w:numId="14" w16cid:durableId="343439373">
    <w:abstractNumId w:val="11"/>
  </w:num>
  <w:num w:numId="15" w16cid:durableId="880945092">
    <w:abstractNumId w:val="18"/>
  </w:num>
  <w:num w:numId="16" w16cid:durableId="1059399847">
    <w:abstractNumId w:val="3"/>
  </w:num>
  <w:num w:numId="17" w16cid:durableId="1866361290">
    <w:abstractNumId w:val="8"/>
  </w:num>
  <w:num w:numId="18" w16cid:durableId="7954067">
    <w:abstractNumId w:val="10"/>
  </w:num>
  <w:num w:numId="19" w16cid:durableId="1720589115">
    <w:abstractNumId w:val="1"/>
  </w:num>
  <w:num w:numId="20" w16cid:durableId="1928998937">
    <w:abstractNumId w:val="20"/>
  </w:num>
  <w:num w:numId="21" w16cid:durableId="634484314">
    <w:abstractNumId w:val="13"/>
  </w:num>
  <w:num w:numId="22" w16cid:durableId="5507285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99"/>
    <w:rsid w:val="000000AF"/>
    <w:rsid w:val="00000C6B"/>
    <w:rsid w:val="00005891"/>
    <w:rsid w:val="00011466"/>
    <w:rsid w:val="00022A59"/>
    <w:rsid w:val="00034625"/>
    <w:rsid w:val="000679AB"/>
    <w:rsid w:val="000A3E89"/>
    <w:rsid w:val="000A6348"/>
    <w:rsid w:val="000B2B9F"/>
    <w:rsid w:val="000B5E3B"/>
    <w:rsid w:val="000D3C64"/>
    <w:rsid w:val="000E522F"/>
    <w:rsid w:val="00107DF8"/>
    <w:rsid w:val="0014137A"/>
    <w:rsid w:val="00155D86"/>
    <w:rsid w:val="00162C94"/>
    <w:rsid w:val="00167B58"/>
    <w:rsid w:val="001A0849"/>
    <w:rsid w:val="001A4F2F"/>
    <w:rsid w:val="001D1EE1"/>
    <w:rsid w:val="00202FB2"/>
    <w:rsid w:val="0021174A"/>
    <w:rsid w:val="002220CE"/>
    <w:rsid w:val="00231B14"/>
    <w:rsid w:val="00240C06"/>
    <w:rsid w:val="0024799B"/>
    <w:rsid w:val="002550E6"/>
    <w:rsid w:val="00285AA6"/>
    <w:rsid w:val="002B0259"/>
    <w:rsid w:val="002B2011"/>
    <w:rsid w:val="002B7732"/>
    <w:rsid w:val="002F4E82"/>
    <w:rsid w:val="00316CE4"/>
    <w:rsid w:val="00326D1D"/>
    <w:rsid w:val="0032727B"/>
    <w:rsid w:val="00332834"/>
    <w:rsid w:val="00334627"/>
    <w:rsid w:val="003350AF"/>
    <w:rsid w:val="00336BCB"/>
    <w:rsid w:val="00352676"/>
    <w:rsid w:val="00354C58"/>
    <w:rsid w:val="00381E02"/>
    <w:rsid w:val="00394EBA"/>
    <w:rsid w:val="003A48E3"/>
    <w:rsid w:val="003B4AF1"/>
    <w:rsid w:val="003D6754"/>
    <w:rsid w:val="003E0200"/>
    <w:rsid w:val="003F2993"/>
    <w:rsid w:val="00423D28"/>
    <w:rsid w:val="004408E8"/>
    <w:rsid w:val="00441232"/>
    <w:rsid w:val="00444394"/>
    <w:rsid w:val="0044535C"/>
    <w:rsid w:val="004554EE"/>
    <w:rsid w:val="00457735"/>
    <w:rsid w:val="00464CB0"/>
    <w:rsid w:val="004D0CDC"/>
    <w:rsid w:val="005068B7"/>
    <w:rsid w:val="0052243F"/>
    <w:rsid w:val="00544D9C"/>
    <w:rsid w:val="005479FC"/>
    <w:rsid w:val="00553CC5"/>
    <w:rsid w:val="005545D2"/>
    <w:rsid w:val="005656DD"/>
    <w:rsid w:val="005662B6"/>
    <w:rsid w:val="00571DE4"/>
    <w:rsid w:val="005814E3"/>
    <w:rsid w:val="005B0839"/>
    <w:rsid w:val="005C02EB"/>
    <w:rsid w:val="005C31C7"/>
    <w:rsid w:val="005E06A4"/>
    <w:rsid w:val="005F568D"/>
    <w:rsid w:val="00624C52"/>
    <w:rsid w:val="00626C0D"/>
    <w:rsid w:val="00643A10"/>
    <w:rsid w:val="00643A84"/>
    <w:rsid w:val="0065560C"/>
    <w:rsid w:val="00691175"/>
    <w:rsid w:val="0069199B"/>
    <w:rsid w:val="006A641C"/>
    <w:rsid w:val="006B1DE8"/>
    <w:rsid w:val="006C75FE"/>
    <w:rsid w:val="006D083F"/>
    <w:rsid w:val="0071106C"/>
    <w:rsid w:val="0073020C"/>
    <w:rsid w:val="00732C26"/>
    <w:rsid w:val="0074235F"/>
    <w:rsid w:val="007476FB"/>
    <w:rsid w:val="0075082F"/>
    <w:rsid w:val="00765356"/>
    <w:rsid w:val="00774411"/>
    <w:rsid w:val="00787FED"/>
    <w:rsid w:val="00794AA9"/>
    <w:rsid w:val="007B666B"/>
    <w:rsid w:val="007D2534"/>
    <w:rsid w:val="007D4EEC"/>
    <w:rsid w:val="0080060C"/>
    <w:rsid w:val="0080289A"/>
    <w:rsid w:val="00807253"/>
    <w:rsid w:val="008153D9"/>
    <w:rsid w:val="0081743A"/>
    <w:rsid w:val="00843F42"/>
    <w:rsid w:val="008711D6"/>
    <w:rsid w:val="0087204E"/>
    <w:rsid w:val="00886946"/>
    <w:rsid w:val="0089251B"/>
    <w:rsid w:val="00895899"/>
    <w:rsid w:val="008A0CD4"/>
    <w:rsid w:val="008A78F6"/>
    <w:rsid w:val="008B693E"/>
    <w:rsid w:val="008C268C"/>
    <w:rsid w:val="008C69E0"/>
    <w:rsid w:val="008D34CF"/>
    <w:rsid w:val="008D5EAA"/>
    <w:rsid w:val="008F7CBE"/>
    <w:rsid w:val="00901861"/>
    <w:rsid w:val="00901F2F"/>
    <w:rsid w:val="009023A4"/>
    <w:rsid w:val="009060BC"/>
    <w:rsid w:val="009073EB"/>
    <w:rsid w:val="00920D63"/>
    <w:rsid w:val="009226C3"/>
    <w:rsid w:val="009319D9"/>
    <w:rsid w:val="00933370"/>
    <w:rsid w:val="00940236"/>
    <w:rsid w:val="00942E2C"/>
    <w:rsid w:val="0094435A"/>
    <w:rsid w:val="00963A10"/>
    <w:rsid w:val="00990E5C"/>
    <w:rsid w:val="00993126"/>
    <w:rsid w:val="00994B72"/>
    <w:rsid w:val="00997648"/>
    <w:rsid w:val="009B53C5"/>
    <w:rsid w:val="009B7E4C"/>
    <w:rsid w:val="009C45CC"/>
    <w:rsid w:val="009D0A27"/>
    <w:rsid w:val="00A04EC1"/>
    <w:rsid w:val="00A11A30"/>
    <w:rsid w:val="00A140AE"/>
    <w:rsid w:val="00A236D4"/>
    <w:rsid w:val="00A23A92"/>
    <w:rsid w:val="00A33265"/>
    <w:rsid w:val="00A35B83"/>
    <w:rsid w:val="00A41F59"/>
    <w:rsid w:val="00A43641"/>
    <w:rsid w:val="00A47BF7"/>
    <w:rsid w:val="00A53B56"/>
    <w:rsid w:val="00A63119"/>
    <w:rsid w:val="00A6323D"/>
    <w:rsid w:val="00A87C07"/>
    <w:rsid w:val="00AA2A1F"/>
    <w:rsid w:val="00AA47AB"/>
    <w:rsid w:val="00AB0895"/>
    <w:rsid w:val="00AB1A7E"/>
    <w:rsid w:val="00AB3EC0"/>
    <w:rsid w:val="00AC543E"/>
    <w:rsid w:val="00AD17F1"/>
    <w:rsid w:val="00AD2900"/>
    <w:rsid w:val="00AD6DFC"/>
    <w:rsid w:val="00AE1532"/>
    <w:rsid w:val="00AF0E52"/>
    <w:rsid w:val="00B002D3"/>
    <w:rsid w:val="00B11B45"/>
    <w:rsid w:val="00B3286D"/>
    <w:rsid w:val="00B41504"/>
    <w:rsid w:val="00B50AD2"/>
    <w:rsid w:val="00B54709"/>
    <w:rsid w:val="00BB57A2"/>
    <w:rsid w:val="00BC0A2A"/>
    <w:rsid w:val="00BE34C3"/>
    <w:rsid w:val="00BF19B1"/>
    <w:rsid w:val="00C14988"/>
    <w:rsid w:val="00C15EC7"/>
    <w:rsid w:val="00C32777"/>
    <w:rsid w:val="00C60966"/>
    <w:rsid w:val="00C636EC"/>
    <w:rsid w:val="00CA5E70"/>
    <w:rsid w:val="00CB17E8"/>
    <w:rsid w:val="00CD3540"/>
    <w:rsid w:val="00D328A6"/>
    <w:rsid w:val="00D331EC"/>
    <w:rsid w:val="00D35B10"/>
    <w:rsid w:val="00D56658"/>
    <w:rsid w:val="00D56F39"/>
    <w:rsid w:val="00D658C9"/>
    <w:rsid w:val="00D725E5"/>
    <w:rsid w:val="00D862D7"/>
    <w:rsid w:val="00D86333"/>
    <w:rsid w:val="00DA583F"/>
    <w:rsid w:val="00DB0AAE"/>
    <w:rsid w:val="00DC61CF"/>
    <w:rsid w:val="00DD6F2D"/>
    <w:rsid w:val="00DE4EE0"/>
    <w:rsid w:val="00E02A1F"/>
    <w:rsid w:val="00E07B8E"/>
    <w:rsid w:val="00E15EBF"/>
    <w:rsid w:val="00E32FA4"/>
    <w:rsid w:val="00E45027"/>
    <w:rsid w:val="00E47F14"/>
    <w:rsid w:val="00E50086"/>
    <w:rsid w:val="00E509D3"/>
    <w:rsid w:val="00E71351"/>
    <w:rsid w:val="00E9061E"/>
    <w:rsid w:val="00E91834"/>
    <w:rsid w:val="00EA2C99"/>
    <w:rsid w:val="00EB6AC8"/>
    <w:rsid w:val="00ED0099"/>
    <w:rsid w:val="00ED141A"/>
    <w:rsid w:val="00ED4E72"/>
    <w:rsid w:val="00F047F5"/>
    <w:rsid w:val="00F06205"/>
    <w:rsid w:val="00F07708"/>
    <w:rsid w:val="00F1013A"/>
    <w:rsid w:val="00F11997"/>
    <w:rsid w:val="00F33996"/>
    <w:rsid w:val="00F4287F"/>
    <w:rsid w:val="00F42B16"/>
    <w:rsid w:val="00F547D3"/>
    <w:rsid w:val="00F54AA3"/>
    <w:rsid w:val="00F66870"/>
    <w:rsid w:val="00F676DD"/>
    <w:rsid w:val="00F778D6"/>
    <w:rsid w:val="00F8396E"/>
    <w:rsid w:val="00F8398B"/>
    <w:rsid w:val="00FD078A"/>
    <w:rsid w:val="00FD283D"/>
    <w:rsid w:val="00FD3A8A"/>
    <w:rsid w:val="00FE2F34"/>
    <w:rsid w:val="00FE31F5"/>
    <w:rsid w:val="00FF46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37337"/>
  <w15:chartTrackingRefBased/>
  <w15:docId w15:val="{A49970F9-728E-4D75-969F-068782B1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5899"/>
  </w:style>
  <w:style w:type="paragraph" w:styleId="Kop1">
    <w:name w:val="heading 1"/>
    <w:basedOn w:val="Standaard"/>
    <w:next w:val="Standaard"/>
    <w:link w:val="Kop1Char"/>
    <w:qFormat/>
    <w:rsid w:val="0074235F"/>
    <w:pPr>
      <w:keepNext/>
      <w:pageBreakBefore/>
      <w:shd w:val="clear" w:color="auto" w:fill="000080"/>
      <w:spacing w:before="240" w:after="60" w:line="240" w:lineRule="auto"/>
      <w:ind w:left="432" w:hanging="432"/>
      <w:jc w:val="both"/>
      <w:outlineLvl w:val="0"/>
    </w:pPr>
    <w:rPr>
      <w:rFonts w:ascii="Tahoma" w:eastAsia="Times New Roman" w:hAnsi="Tahoma" w:cs="Times New Roman"/>
      <w:b/>
      <w:color w:val="FFFFFF"/>
      <w:kern w:val="28"/>
      <w:sz w:val="28"/>
      <w:szCs w:val="20"/>
    </w:rPr>
  </w:style>
  <w:style w:type="paragraph" w:styleId="Kop2">
    <w:name w:val="heading 2"/>
    <w:aliases w:val="2,Chapter x.x,H2,Header 2,Heading 2a,UNDERRUBRIK 1-2,h2,l2"/>
    <w:basedOn w:val="Standaard"/>
    <w:next w:val="Standaard"/>
    <w:link w:val="Kop2Char"/>
    <w:qFormat/>
    <w:rsid w:val="0074235F"/>
    <w:pPr>
      <w:keepNext/>
      <w:pBdr>
        <w:top w:val="single" w:sz="24" w:space="1" w:color="000080"/>
      </w:pBdr>
      <w:spacing w:before="240" w:after="60" w:line="240" w:lineRule="auto"/>
      <w:jc w:val="both"/>
      <w:outlineLvl w:val="1"/>
    </w:pPr>
    <w:rPr>
      <w:rFonts w:ascii="Tahoma" w:eastAsia="Times New Roman" w:hAnsi="Tahoma" w:cs="Times New Roman"/>
      <w:b/>
      <w:color w:val="000080"/>
      <w:sz w:val="28"/>
      <w:szCs w:val="20"/>
    </w:rPr>
  </w:style>
  <w:style w:type="paragraph" w:styleId="Kop3">
    <w:name w:val="heading 3"/>
    <w:aliases w:val="Chapter x.x.x,H3,Underrubrik2,heading 3"/>
    <w:basedOn w:val="Standaard"/>
    <w:next w:val="Standaard"/>
    <w:link w:val="Kop3Char"/>
    <w:qFormat/>
    <w:rsid w:val="0074235F"/>
    <w:pPr>
      <w:keepNext/>
      <w:spacing w:before="240" w:after="60" w:line="240" w:lineRule="auto"/>
      <w:ind w:left="1588" w:hanging="1588"/>
      <w:outlineLvl w:val="2"/>
    </w:pPr>
    <w:rPr>
      <w:rFonts w:ascii="Tahoma" w:eastAsia="Times New Roman" w:hAnsi="Tahoma" w:cs="Times New Roman"/>
      <w:b/>
      <w:color w:val="000080"/>
      <w:sz w:val="24"/>
      <w:szCs w:val="20"/>
    </w:rPr>
  </w:style>
  <w:style w:type="paragraph" w:styleId="Kop4">
    <w:name w:val="heading 4"/>
    <w:basedOn w:val="Standaard"/>
    <w:next w:val="Standaard"/>
    <w:link w:val="Kop4Char"/>
    <w:unhideWhenUsed/>
    <w:qFormat/>
    <w:rsid w:val="008C268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5479F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irculairkop4">
    <w:name w:val="circulair_kop_4"/>
    <w:basedOn w:val="Kop4"/>
    <w:link w:val="circulairkop4Char"/>
    <w:qFormat/>
    <w:rsid w:val="008C268C"/>
    <w:pPr>
      <w:keepLines w:val="0"/>
      <w:tabs>
        <w:tab w:val="left" w:pos="709"/>
        <w:tab w:val="left" w:pos="1134"/>
        <w:tab w:val="right" w:pos="9072"/>
      </w:tabs>
      <w:suppressAutoHyphens/>
      <w:overflowPunct w:val="0"/>
      <w:autoSpaceDE w:val="0"/>
      <w:autoSpaceDN w:val="0"/>
      <w:adjustRightInd w:val="0"/>
      <w:spacing w:before="200" w:after="60" w:line="240" w:lineRule="auto"/>
      <w:textAlignment w:val="baseline"/>
    </w:pPr>
    <w:rPr>
      <w:rFonts w:ascii="Trebuchet MS" w:eastAsiaTheme="minorHAnsi" w:hAnsi="Trebuchet MS" w:cs="Arial"/>
      <w:b/>
      <w:i w:val="0"/>
      <w:iCs w:val="0"/>
      <w:color w:val="00B050"/>
      <w:szCs w:val="26"/>
      <w:lang w:val="nl-NL"/>
    </w:rPr>
  </w:style>
  <w:style w:type="character" w:customStyle="1" w:styleId="circulairkop4Char">
    <w:name w:val="circulair_kop_4 Char"/>
    <w:basedOn w:val="Kop4Char"/>
    <w:link w:val="circulairkop4"/>
    <w:rsid w:val="008C268C"/>
    <w:rPr>
      <w:rFonts w:ascii="Trebuchet MS" w:eastAsiaTheme="majorEastAsia" w:hAnsi="Trebuchet MS" w:cs="Arial"/>
      <w:b/>
      <w:i w:val="0"/>
      <w:iCs w:val="0"/>
      <w:color w:val="00B050"/>
      <w:szCs w:val="26"/>
      <w:lang w:val="nl-NL"/>
    </w:rPr>
  </w:style>
  <w:style w:type="character" w:customStyle="1" w:styleId="Kop4Char">
    <w:name w:val="Kop 4 Char"/>
    <w:basedOn w:val="Standaardalinea-lettertype"/>
    <w:link w:val="Kop4"/>
    <w:uiPriority w:val="9"/>
    <w:semiHidden/>
    <w:rsid w:val="008C268C"/>
    <w:rPr>
      <w:rFonts w:asciiTheme="majorHAnsi" w:eastAsiaTheme="majorEastAsia" w:hAnsiTheme="majorHAnsi" w:cstheme="majorBidi"/>
      <w:i/>
      <w:iCs/>
      <w:color w:val="2F5496" w:themeColor="accent1" w:themeShade="BF"/>
    </w:rPr>
  </w:style>
  <w:style w:type="paragraph" w:customStyle="1" w:styleId="Default">
    <w:name w:val="Default"/>
    <w:rsid w:val="00691175"/>
    <w:pPr>
      <w:autoSpaceDE w:val="0"/>
      <w:autoSpaceDN w:val="0"/>
      <w:adjustRightInd w:val="0"/>
      <w:spacing w:after="0" w:line="240" w:lineRule="auto"/>
    </w:pPr>
    <w:rPr>
      <w:rFonts w:ascii="Tahoma" w:hAnsi="Tahoma" w:cs="Tahoma"/>
      <w:color w:val="000000"/>
      <w:sz w:val="24"/>
      <w:szCs w:val="24"/>
    </w:rPr>
  </w:style>
  <w:style w:type="paragraph" w:styleId="Lijstalinea">
    <w:name w:val="List Paragraph"/>
    <w:basedOn w:val="Standaard"/>
    <w:uiPriority w:val="34"/>
    <w:qFormat/>
    <w:rsid w:val="00AD2900"/>
    <w:pPr>
      <w:spacing w:after="0" w:line="240" w:lineRule="auto"/>
      <w:ind w:left="720"/>
      <w:contextualSpacing/>
    </w:pPr>
    <w:rPr>
      <w:rFonts w:ascii="Tahoma" w:eastAsia="Times New Roman" w:hAnsi="Tahoma" w:cs="Times New Roman"/>
      <w:sz w:val="20"/>
      <w:szCs w:val="24"/>
    </w:rPr>
  </w:style>
  <w:style w:type="character" w:customStyle="1" w:styleId="Kop1Char">
    <w:name w:val="Kop 1 Char"/>
    <w:basedOn w:val="Standaardalinea-lettertype"/>
    <w:link w:val="Kop1"/>
    <w:rsid w:val="0074235F"/>
    <w:rPr>
      <w:rFonts w:ascii="Tahoma" w:eastAsia="Times New Roman" w:hAnsi="Tahoma" w:cs="Times New Roman"/>
      <w:b/>
      <w:color w:val="FFFFFF"/>
      <w:kern w:val="28"/>
      <w:sz w:val="28"/>
      <w:szCs w:val="20"/>
      <w:shd w:val="clear" w:color="auto" w:fill="000080"/>
    </w:rPr>
  </w:style>
  <w:style w:type="character" w:customStyle="1" w:styleId="Kop2Char">
    <w:name w:val="Kop 2 Char"/>
    <w:aliases w:val="2 Char,Chapter x.x Char,H2 Char,Header 2 Char,Heading 2a Char,UNDERRUBRIK 1-2 Char,h2 Char,l2 Char"/>
    <w:basedOn w:val="Standaardalinea-lettertype"/>
    <w:link w:val="Kop2"/>
    <w:rsid w:val="0074235F"/>
    <w:rPr>
      <w:rFonts w:ascii="Tahoma" w:eastAsia="Times New Roman" w:hAnsi="Tahoma" w:cs="Times New Roman"/>
      <w:b/>
      <w:color w:val="000080"/>
      <w:sz w:val="28"/>
      <w:szCs w:val="20"/>
    </w:rPr>
  </w:style>
  <w:style w:type="character" w:customStyle="1" w:styleId="Kop3Char">
    <w:name w:val="Kop 3 Char"/>
    <w:aliases w:val="Chapter x.x.x Char,H3 Char,Underrubrik2 Char,heading 3 Char"/>
    <w:basedOn w:val="Standaardalinea-lettertype"/>
    <w:link w:val="Kop3"/>
    <w:rsid w:val="0074235F"/>
    <w:rPr>
      <w:rFonts w:ascii="Tahoma" w:eastAsia="Times New Roman" w:hAnsi="Tahoma" w:cs="Times New Roman"/>
      <w:b/>
      <w:color w:val="000080"/>
      <w:sz w:val="24"/>
      <w:szCs w:val="20"/>
    </w:rPr>
  </w:style>
  <w:style w:type="character" w:styleId="Hyperlink">
    <w:name w:val="Hyperlink"/>
    <w:uiPriority w:val="99"/>
    <w:rsid w:val="0074235F"/>
    <w:rPr>
      <w:color w:val="0000FF"/>
      <w:u w:val="single"/>
    </w:rPr>
  </w:style>
  <w:style w:type="character" w:styleId="Verwijzingopmerking">
    <w:name w:val="annotation reference"/>
    <w:basedOn w:val="Standaardalinea-lettertype"/>
    <w:uiPriority w:val="99"/>
    <w:semiHidden/>
    <w:unhideWhenUsed/>
    <w:rsid w:val="00A140AE"/>
    <w:rPr>
      <w:sz w:val="16"/>
      <w:szCs w:val="16"/>
    </w:rPr>
  </w:style>
  <w:style w:type="paragraph" w:styleId="Tekstopmerking">
    <w:name w:val="annotation text"/>
    <w:basedOn w:val="Standaard"/>
    <w:link w:val="TekstopmerkingChar"/>
    <w:uiPriority w:val="99"/>
    <w:semiHidden/>
    <w:unhideWhenUsed/>
    <w:rsid w:val="00A140A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40AE"/>
    <w:rPr>
      <w:sz w:val="20"/>
      <w:szCs w:val="20"/>
    </w:rPr>
  </w:style>
  <w:style w:type="paragraph" w:styleId="Onderwerpvanopmerking">
    <w:name w:val="annotation subject"/>
    <w:basedOn w:val="Tekstopmerking"/>
    <w:next w:val="Tekstopmerking"/>
    <w:link w:val="OnderwerpvanopmerkingChar"/>
    <w:uiPriority w:val="99"/>
    <w:semiHidden/>
    <w:unhideWhenUsed/>
    <w:rsid w:val="00107DF8"/>
    <w:rPr>
      <w:b/>
      <w:bCs/>
    </w:rPr>
  </w:style>
  <w:style w:type="character" w:customStyle="1" w:styleId="OnderwerpvanopmerkingChar">
    <w:name w:val="Onderwerp van opmerking Char"/>
    <w:basedOn w:val="TekstopmerkingChar"/>
    <w:link w:val="Onderwerpvanopmerking"/>
    <w:uiPriority w:val="99"/>
    <w:semiHidden/>
    <w:rsid w:val="00107DF8"/>
    <w:rPr>
      <w:b/>
      <w:bCs/>
      <w:sz w:val="20"/>
      <w:szCs w:val="20"/>
    </w:rPr>
  </w:style>
  <w:style w:type="paragraph" w:styleId="Revisie">
    <w:name w:val="Revision"/>
    <w:hidden/>
    <w:uiPriority w:val="99"/>
    <w:semiHidden/>
    <w:rsid w:val="00107DF8"/>
    <w:pPr>
      <w:spacing w:after="0" w:line="240" w:lineRule="auto"/>
    </w:pPr>
  </w:style>
  <w:style w:type="character" w:styleId="Regelnummer">
    <w:name w:val="line number"/>
    <w:basedOn w:val="Standaardalinea-lettertype"/>
    <w:uiPriority w:val="99"/>
    <w:semiHidden/>
    <w:unhideWhenUsed/>
    <w:rsid w:val="00E47F14"/>
  </w:style>
  <w:style w:type="paragraph" w:styleId="Koptekst">
    <w:name w:val="header"/>
    <w:basedOn w:val="Standaard"/>
    <w:link w:val="KoptekstChar"/>
    <w:uiPriority w:val="99"/>
    <w:unhideWhenUsed/>
    <w:rsid w:val="00167B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7B58"/>
  </w:style>
  <w:style w:type="paragraph" w:styleId="Voettekst">
    <w:name w:val="footer"/>
    <w:basedOn w:val="Standaard"/>
    <w:link w:val="VoettekstChar"/>
    <w:uiPriority w:val="99"/>
    <w:unhideWhenUsed/>
    <w:rsid w:val="00167B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7B58"/>
  </w:style>
  <w:style w:type="character" w:customStyle="1" w:styleId="Kop5Char">
    <w:name w:val="Kop 5 Char"/>
    <w:basedOn w:val="Standaardalinea-lettertype"/>
    <w:link w:val="Kop5"/>
    <w:uiPriority w:val="9"/>
    <w:rsid w:val="005479FC"/>
    <w:rPr>
      <w:rFonts w:asciiTheme="majorHAnsi" w:eastAsiaTheme="majorEastAsia" w:hAnsiTheme="majorHAnsi" w:cstheme="majorBidi"/>
      <w:color w:val="2F5496" w:themeColor="accent1" w:themeShade="BF"/>
    </w:rPr>
  </w:style>
  <w:style w:type="paragraph" w:customStyle="1" w:styleId="duiding1">
    <w:name w:val="duiding_1"/>
    <w:basedOn w:val="Standaard"/>
    <w:qFormat/>
    <w:rsid w:val="005479FC"/>
    <w:pPr>
      <w:pBdr>
        <w:top w:val="single" w:sz="4" w:space="1" w:color="auto"/>
        <w:left w:val="single" w:sz="4" w:space="4" w:color="auto"/>
        <w:bottom w:val="single" w:sz="4" w:space="1" w:color="auto"/>
        <w:right w:val="single" w:sz="4" w:space="4" w:color="auto"/>
      </w:pBdr>
    </w:pPr>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01653">
      <w:bodyDiv w:val="1"/>
      <w:marLeft w:val="0"/>
      <w:marRight w:val="0"/>
      <w:marTop w:val="0"/>
      <w:marBottom w:val="0"/>
      <w:divBdr>
        <w:top w:val="none" w:sz="0" w:space="0" w:color="auto"/>
        <w:left w:val="none" w:sz="0" w:space="0" w:color="auto"/>
        <w:bottom w:val="none" w:sz="0" w:space="0" w:color="auto"/>
        <w:right w:val="none" w:sz="0" w:space="0" w:color="auto"/>
      </w:divBdr>
    </w:div>
    <w:div w:id="214002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13F8C-4B25-452A-943C-814B3E16C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2746</Words>
  <Characters>15104</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Blykers</dc:creator>
  <cp:keywords/>
  <dc:description/>
  <cp:lastModifiedBy>Didier Wijnants (Yalijako)</cp:lastModifiedBy>
  <cp:revision>8</cp:revision>
  <dcterms:created xsi:type="dcterms:W3CDTF">2023-02-10T05:36:00Z</dcterms:created>
  <dcterms:modified xsi:type="dcterms:W3CDTF">2023-02-13T08:08:00Z</dcterms:modified>
</cp:coreProperties>
</file>